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pPr>
      <w:r>
        <w:rPr>
          <w:rFonts w:hint="eastAsia" w:ascii="仿宋_GB2312" w:hAnsi="宋体" w:eastAsia="仿宋_GB2312" w:cs="宋体"/>
          <w:b/>
          <w:bCs/>
          <w:sz w:val="24"/>
          <w:szCs w:val="24"/>
        </w:rPr>
        <w:t>附件1：</w:t>
      </w:r>
    </w:p>
    <w:p>
      <w:pPr>
        <w:jc w:val="center"/>
        <w:rPr>
          <w:rFonts w:ascii="仿宋_GB2312" w:eastAsia="仿宋_GB2312"/>
          <w:sz w:val="30"/>
          <w:szCs w:val="30"/>
        </w:rPr>
      </w:pPr>
      <w:r>
        <w:rPr>
          <w:rFonts w:hint="eastAsia" w:ascii="方正小标宋简体" w:eastAsia="方正小标宋简体"/>
          <w:sz w:val="36"/>
          <w:szCs w:val="36"/>
          <w:lang w:eastAsia="zh-CN"/>
        </w:rPr>
        <w:t>癿藏镇人民政府2019年</w:t>
      </w:r>
      <w:r>
        <w:rPr>
          <w:rFonts w:hint="eastAsia" w:ascii="方正小标宋简体" w:eastAsia="方正小标宋简体"/>
          <w:sz w:val="36"/>
          <w:szCs w:val="36"/>
        </w:rPr>
        <w:t>度部门决算情况说明</w:t>
      </w: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1、执行上级国家行政机关的决定、命令和国家制定的法令、法规，接受同级党委的领导，执行本级人民代表大会的各项决议，并报告执行决议、决定和命令的情况。</w:t>
      </w:r>
    </w:p>
    <w:p>
      <w:pPr>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2、制定并落实本行政区域的经济计划和措施，促进产业结构调整及其他经济保持平衡协调发展，全面提高人民群众的生活水平和生活质量。</w:t>
      </w:r>
    </w:p>
    <w:p>
      <w:pPr>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3、承担国有资产、集体资产管理、监督及增值保值责任；保护公民私人所有合法财产，保障集体经济组织应有的自主权；监督企业和各种经济联合体、个体户认真执行国家的法律、法令和政策，履行经济合同。</w:t>
      </w:r>
    </w:p>
    <w:p>
      <w:pPr>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6、加强</w:t>
      </w:r>
      <w:r>
        <w:rPr>
          <w:rFonts w:hint="eastAsia" w:ascii="仿宋_GB2312" w:eastAsia="仿宋_GB2312"/>
          <w:color w:val="000000" w:themeColor="text1"/>
          <w:sz w:val="30"/>
          <w:szCs w:val="30"/>
          <w:lang w:eastAsia="zh-CN"/>
          <w14:textFill>
            <w14:solidFill>
              <w14:schemeClr w14:val="tx1"/>
            </w14:solidFill>
          </w14:textFill>
        </w:rPr>
        <w:t>镇</w:t>
      </w:r>
      <w:r>
        <w:rPr>
          <w:rFonts w:hint="eastAsia" w:ascii="仿宋_GB2312" w:eastAsia="仿宋_GB2312"/>
          <w:color w:val="000000" w:themeColor="text1"/>
          <w:sz w:val="30"/>
          <w:szCs w:val="30"/>
          <w14:textFill>
            <w14:solidFill>
              <w14:schemeClr w14:val="tx1"/>
            </w14:solidFill>
          </w14:textFill>
        </w:rPr>
        <w:t>级财政的监督和管理，按计划组织、管理</w:t>
      </w:r>
      <w:r>
        <w:rPr>
          <w:rFonts w:hint="eastAsia" w:ascii="仿宋_GB2312" w:eastAsia="仿宋_GB2312"/>
          <w:color w:val="000000" w:themeColor="text1"/>
          <w:sz w:val="30"/>
          <w:szCs w:val="30"/>
          <w:lang w:eastAsia="zh-CN"/>
          <w14:textFill>
            <w14:solidFill>
              <w14:schemeClr w14:val="tx1"/>
            </w14:solidFill>
          </w14:textFill>
        </w:rPr>
        <w:t>镇</w:t>
      </w:r>
      <w:r>
        <w:rPr>
          <w:rFonts w:hint="eastAsia" w:ascii="仿宋_GB2312" w:eastAsia="仿宋_GB2312"/>
          <w:color w:val="000000" w:themeColor="text1"/>
          <w:sz w:val="30"/>
          <w:szCs w:val="30"/>
          <w14:textFill>
            <w14:solidFill>
              <w14:schemeClr w14:val="tx1"/>
            </w14:solidFill>
          </w14:textFill>
        </w:rPr>
        <w:t>财政收入和支出，执行国家有关财经纪律和政策，保证国家财政收入的完成；做好统计工作。</w:t>
      </w:r>
    </w:p>
    <w:p>
      <w:pPr>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7、指导、支持、帮助村民委员会的组织制度建设和业务建设，促进村民委员会民主自治。</w:t>
      </w:r>
    </w:p>
    <w:p>
      <w:pPr>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8、制定和组织实施</w:t>
      </w:r>
      <w:r>
        <w:rPr>
          <w:rFonts w:hint="eastAsia" w:ascii="仿宋_GB2312" w:eastAsia="仿宋_GB2312"/>
          <w:color w:val="000000" w:themeColor="text1"/>
          <w:sz w:val="30"/>
          <w:szCs w:val="30"/>
          <w:lang w:eastAsia="zh-CN"/>
          <w14:textFill>
            <w14:solidFill>
              <w14:schemeClr w14:val="tx1"/>
            </w14:solidFill>
          </w14:textFill>
        </w:rPr>
        <w:t>镇</w:t>
      </w:r>
      <w:r>
        <w:rPr>
          <w:rFonts w:hint="eastAsia" w:ascii="仿宋_GB2312" w:eastAsia="仿宋_GB2312"/>
          <w:color w:val="000000" w:themeColor="text1"/>
          <w:sz w:val="30"/>
          <w:szCs w:val="30"/>
          <w14:textFill>
            <w14:solidFill>
              <w14:schemeClr w14:val="tx1"/>
            </w14:solidFill>
          </w14:textFill>
        </w:rPr>
        <w:t>村建设规划；加强公用、市政设施、水利建设和管理以及房屋土地管理和环境综合整治工作，保护和改善生活环境和生态环境。</w:t>
      </w:r>
    </w:p>
    <w:p>
      <w:pPr>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9、协助和支持设置在本行政区域内不隶属于</w:t>
      </w:r>
      <w:r>
        <w:rPr>
          <w:rFonts w:hint="eastAsia" w:ascii="仿宋_GB2312" w:eastAsia="仿宋_GB2312"/>
          <w:color w:val="000000" w:themeColor="text1"/>
          <w:sz w:val="30"/>
          <w:szCs w:val="30"/>
          <w:lang w:eastAsia="zh-CN"/>
          <w14:textFill>
            <w14:solidFill>
              <w14:schemeClr w14:val="tx1"/>
            </w14:solidFill>
          </w14:textFill>
        </w:rPr>
        <w:t>镇</w:t>
      </w:r>
      <w:r>
        <w:rPr>
          <w:rFonts w:hint="eastAsia" w:ascii="仿宋_GB2312" w:eastAsia="仿宋_GB2312"/>
          <w:color w:val="000000" w:themeColor="text1"/>
          <w:sz w:val="30"/>
          <w:szCs w:val="30"/>
          <w14:textFill>
            <w14:solidFill>
              <w14:schemeClr w14:val="tx1"/>
            </w14:solidFill>
          </w14:textFill>
        </w:rPr>
        <w:t>的国家机关和企事业单位工作，监督其遵守和执行国家的法律、法规和政策。</w:t>
      </w:r>
    </w:p>
    <w:p>
      <w:pPr>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10、承办县人民政府交办的其它事项。</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积石山县</w:t>
      </w:r>
      <w:r>
        <w:rPr>
          <w:rFonts w:hint="eastAsia" w:ascii="仿宋_GB2312" w:eastAsia="仿宋_GB2312"/>
          <w:color w:val="000000" w:themeColor="text1"/>
          <w:sz w:val="30"/>
          <w:szCs w:val="30"/>
          <w:lang w:eastAsia="zh-CN"/>
          <w14:textFill>
            <w14:solidFill>
              <w14:schemeClr w14:val="tx1"/>
            </w14:solidFill>
          </w14:textFill>
        </w:rPr>
        <w:t>癿藏镇</w:t>
      </w:r>
      <w:r>
        <w:rPr>
          <w:rFonts w:hint="eastAsia" w:ascii="仿宋_GB2312" w:eastAsia="仿宋_GB2312"/>
          <w:color w:val="000000" w:themeColor="text1"/>
          <w:sz w:val="30"/>
          <w:szCs w:val="30"/>
          <w14:textFill>
            <w14:solidFill>
              <w14:schemeClr w14:val="tx1"/>
            </w14:solidFill>
          </w14:textFill>
        </w:rPr>
        <w:t>为财政全额拨款单位。单位下设</w:t>
      </w:r>
      <w:r>
        <w:rPr>
          <w:rFonts w:hint="eastAsia" w:ascii="仿宋_GB2312" w:eastAsia="仿宋_GB2312"/>
          <w:b/>
          <w:bCs/>
          <w:color w:val="000000" w:themeColor="text1"/>
          <w:sz w:val="30"/>
          <w:szCs w:val="30"/>
          <w14:textFill>
            <w14:solidFill>
              <w14:schemeClr w14:val="tx1"/>
            </w14:solidFill>
          </w14:textFill>
        </w:rPr>
        <w:t>4个职能办公室：</w:t>
      </w:r>
      <w:r>
        <w:rPr>
          <w:rFonts w:hint="eastAsia" w:ascii="仿宋_GB2312" w:eastAsia="仿宋_GB2312"/>
          <w:color w:val="000000" w:themeColor="text1"/>
          <w:sz w:val="30"/>
          <w:szCs w:val="30"/>
          <w14:textFill>
            <w14:solidFill>
              <w14:schemeClr w14:val="tx1"/>
            </w14:solidFill>
          </w14:textFill>
        </w:rPr>
        <w:t>党政综合办公室、经济发展办公室、人口和计划生育办公室、社会治安综合治理办公室。</w:t>
      </w:r>
      <w:r>
        <w:rPr>
          <w:rFonts w:hint="eastAsia" w:ascii="仿宋_GB2312" w:eastAsia="仿宋_GB2312"/>
          <w:b/>
          <w:bCs/>
          <w:color w:val="000000" w:themeColor="text1"/>
          <w:sz w:val="30"/>
          <w:szCs w:val="30"/>
          <w14:textFill>
            <w14:solidFill>
              <w14:schemeClr w14:val="tx1"/>
            </w14:solidFill>
          </w14:textFill>
        </w:rPr>
        <w:t>5个事业服务中心：</w:t>
      </w:r>
      <w:r>
        <w:rPr>
          <w:rFonts w:hint="eastAsia" w:ascii="仿宋_GB2312" w:eastAsia="仿宋_GB2312"/>
          <w:color w:val="000000" w:themeColor="text1"/>
          <w:sz w:val="30"/>
          <w:szCs w:val="30"/>
          <w14:textFill>
            <w14:solidFill>
              <w14:schemeClr w14:val="tx1"/>
            </w14:solidFill>
          </w14:textFill>
        </w:rPr>
        <w:t>农业服务中心、农经财政服务中心、社会事务服务中心、文化服务中心、计划生育服务中心。</w:t>
      </w:r>
    </w:p>
    <w:p>
      <w:pPr>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全</w:t>
      </w:r>
      <w:r>
        <w:rPr>
          <w:rFonts w:hint="eastAsia" w:ascii="仿宋_GB2312" w:eastAsia="仿宋_GB2312"/>
          <w:color w:val="000000" w:themeColor="text1"/>
          <w:sz w:val="30"/>
          <w:szCs w:val="30"/>
          <w:lang w:eastAsia="zh-CN"/>
          <w14:textFill>
            <w14:solidFill>
              <w14:schemeClr w14:val="tx1"/>
            </w14:solidFill>
          </w14:textFill>
        </w:rPr>
        <w:t>镇</w:t>
      </w:r>
      <w:r>
        <w:rPr>
          <w:rFonts w:hint="eastAsia" w:ascii="仿宋_GB2312" w:eastAsia="仿宋_GB2312"/>
          <w:color w:val="000000" w:themeColor="text1"/>
          <w:sz w:val="30"/>
          <w:szCs w:val="30"/>
          <w14:textFill>
            <w14:solidFill>
              <w14:schemeClr w14:val="tx1"/>
            </w14:solidFill>
          </w14:textFill>
        </w:rPr>
        <w:t>行政编制</w:t>
      </w:r>
      <w:r>
        <w:rPr>
          <w:rFonts w:hint="eastAsia" w:ascii="仿宋_GB2312" w:eastAsia="仿宋_GB2312"/>
          <w:color w:val="000000" w:themeColor="text1"/>
          <w:sz w:val="30"/>
          <w:szCs w:val="30"/>
          <w:lang w:val="en-US" w:eastAsia="zh-CN"/>
          <w14:textFill>
            <w14:solidFill>
              <w14:schemeClr w14:val="tx1"/>
            </w14:solidFill>
          </w14:textFill>
        </w:rPr>
        <w:t>11</w:t>
      </w:r>
      <w:r>
        <w:rPr>
          <w:rFonts w:hint="eastAsia" w:ascii="仿宋_GB2312" w:eastAsia="仿宋_GB2312"/>
          <w:color w:val="000000" w:themeColor="text1"/>
          <w:sz w:val="30"/>
          <w:szCs w:val="30"/>
          <w14:textFill>
            <w14:solidFill>
              <w14:schemeClr w14:val="tx1"/>
            </w14:solidFill>
          </w14:textFill>
        </w:rPr>
        <w:t>名（其中：党委书记1名、人大主席1名、</w:t>
      </w:r>
      <w:r>
        <w:rPr>
          <w:rFonts w:hint="eastAsia" w:ascii="仿宋_GB2312" w:eastAsia="仿宋_GB2312"/>
          <w:color w:val="000000" w:themeColor="text1"/>
          <w:sz w:val="30"/>
          <w:szCs w:val="30"/>
          <w:lang w:eastAsia="zh-CN"/>
          <w14:textFill>
            <w14:solidFill>
              <w14:schemeClr w14:val="tx1"/>
            </w14:solidFill>
          </w14:textFill>
        </w:rPr>
        <w:t>镇</w:t>
      </w:r>
      <w:r>
        <w:rPr>
          <w:rFonts w:hint="eastAsia" w:ascii="仿宋_GB2312" w:eastAsia="仿宋_GB2312"/>
          <w:color w:val="000000" w:themeColor="text1"/>
          <w:sz w:val="30"/>
          <w:szCs w:val="30"/>
          <w14:textFill>
            <w14:solidFill>
              <w14:schemeClr w14:val="tx1"/>
            </w14:solidFill>
          </w14:textFill>
        </w:rPr>
        <w:t>长1名（副书记）、副书记1名、纪委书记1名、</w:t>
      </w:r>
      <w:r>
        <w:rPr>
          <w:rFonts w:hint="eastAsia" w:ascii="仿宋_GB2312" w:eastAsia="仿宋_GB2312"/>
          <w:color w:val="000000" w:themeColor="text1"/>
          <w:sz w:val="30"/>
          <w:szCs w:val="30"/>
          <w:lang w:eastAsia="zh-CN"/>
          <w14:textFill>
            <w14:solidFill>
              <w14:schemeClr w14:val="tx1"/>
            </w14:solidFill>
          </w14:textFill>
        </w:rPr>
        <w:t>副镇长</w:t>
      </w:r>
      <w:r>
        <w:rPr>
          <w:rFonts w:hint="eastAsia" w:ascii="仿宋_GB2312" w:eastAsia="仿宋_GB2312"/>
          <w:color w:val="000000" w:themeColor="text1"/>
          <w:sz w:val="30"/>
          <w:szCs w:val="30"/>
          <w14:textFill>
            <w14:solidFill>
              <w14:schemeClr w14:val="tx1"/>
            </w14:solidFill>
          </w14:textFill>
        </w:rPr>
        <w:t>2 名、武装部长1名</w:t>
      </w:r>
      <w:r>
        <w:rPr>
          <w:rFonts w:hint="eastAsia" w:ascii="仿宋_GB2312" w:eastAsia="仿宋_GB2312"/>
          <w:color w:val="000000" w:themeColor="text1"/>
          <w:sz w:val="30"/>
          <w:szCs w:val="30"/>
          <w:lang w:eastAsia="zh-CN"/>
          <w14:textFill>
            <w14:solidFill>
              <w14:schemeClr w14:val="tx1"/>
            </w14:solidFill>
          </w14:textFill>
        </w:rPr>
        <w:t>，党建办主任</w:t>
      </w:r>
      <w:r>
        <w:rPr>
          <w:rFonts w:hint="eastAsia" w:ascii="仿宋_GB2312" w:eastAsia="仿宋_GB2312"/>
          <w:color w:val="000000" w:themeColor="text1"/>
          <w:sz w:val="30"/>
          <w:szCs w:val="30"/>
          <w:lang w:val="en-US" w:eastAsia="zh-CN"/>
          <w14:textFill>
            <w14:solidFill>
              <w14:schemeClr w14:val="tx1"/>
            </w14:solidFill>
          </w14:textFill>
        </w:rPr>
        <w:t>1名，</w:t>
      </w:r>
      <w:r>
        <w:rPr>
          <w:rFonts w:hint="eastAsia" w:ascii="仿宋_GB2312" w:eastAsia="仿宋_GB2312"/>
          <w:color w:val="000000" w:themeColor="text1"/>
          <w:sz w:val="30"/>
          <w:szCs w:val="30"/>
          <w14:textFill>
            <w14:solidFill>
              <w14:schemeClr w14:val="tx1"/>
            </w14:solidFill>
          </w14:textFill>
        </w:rPr>
        <w:t>工勤编制 2 名</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事业编制</w:t>
      </w:r>
      <w:r>
        <w:rPr>
          <w:rFonts w:hint="eastAsia" w:ascii="仿宋_GB2312" w:eastAsia="仿宋_GB2312"/>
          <w:color w:val="000000" w:themeColor="text1"/>
          <w:sz w:val="30"/>
          <w:szCs w:val="30"/>
          <w:lang w:val="en-US" w:eastAsia="zh-CN"/>
          <w14:textFill>
            <w14:solidFill>
              <w14:schemeClr w14:val="tx1"/>
            </w14:solidFill>
          </w14:textFill>
        </w:rPr>
        <w:t>21</w:t>
      </w:r>
      <w:r>
        <w:rPr>
          <w:rFonts w:hint="eastAsia" w:ascii="仿宋_GB2312" w:eastAsia="仿宋_GB2312"/>
          <w:color w:val="000000" w:themeColor="text1"/>
          <w:sz w:val="30"/>
          <w:szCs w:val="30"/>
          <w14:textFill>
            <w14:solidFill>
              <w14:schemeClr w14:val="tx1"/>
            </w14:solidFill>
          </w14:textFill>
        </w:rPr>
        <w:t>名。</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度收入总计25818995.66</w:t>
      </w:r>
      <w:r>
        <w:rPr>
          <w:rFonts w:hint="eastAsia" w:ascii="仿宋_GB2312" w:eastAsia="仿宋_GB2312"/>
          <w:sz w:val="30"/>
          <w:szCs w:val="30"/>
          <w:lang w:eastAsia="zh-CN"/>
        </w:rPr>
        <w:t>元</w:t>
      </w:r>
      <w:r>
        <w:rPr>
          <w:rFonts w:hint="eastAsia" w:ascii="仿宋_GB2312" w:eastAsia="仿宋_GB2312"/>
          <w:sz w:val="30"/>
          <w:szCs w:val="30"/>
        </w:rPr>
        <w:t>，支出总计25780902.34</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年决算数相比，收入增加</w:t>
      </w:r>
      <w:r>
        <w:rPr>
          <w:rFonts w:hint="eastAsia" w:ascii="仿宋_GB2312" w:eastAsia="仿宋_GB2312"/>
          <w:sz w:val="30"/>
          <w:szCs w:val="30"/>
          <w:lang w:val="en-US" w:eastAsia="zh-CN"/>
        </w:rPr>
        <w:t>14253345.19</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123.24</w:t>
      </w:r>
      <w:r>
        <w:rPr>
          <w:rFonts w:hint="eastAsia" w:ascii="仿宋_GB2312" w:eastAsia="仿宋_GB2312"/>
          <w:sz w:val="30"/>
          <w:szCs w:val="30"/>
        </w:rPr>
        <w:t>，支出</w:t>
      </w:r>
      <w:r>
        <w:rPr>
          <w:rFonts w:ascii="仿宋_GB2312" w:eastAsia="仿宋_GB2312"/>
          <w:sz w:val="30"/>
          <w:szCs w:val="30"/>
        </w:rPr>
        <w:t>增加</w:t>
      </w:r>
      <w:r>
        <w:rPr>
          <w:rFonts w:hint="eastAsia" w:ascii="仿宋_GB2312" w:eastAsia="仿宋_GB2312"/>
          <w:sz w:val="30"/>
          <w:szCs w:val="30"/>
          <w:lang w:val="en-US" w:eastAsia="zh-CN"/>
        </w:rPr>
        <w:t>14412658.4</w:t>
      </w:r>
      <w:r>
        <w:rPr>
          <w:rFonts w:hint="eastAsia" w:ascii="仿宋_GB2312" w:eastAsia="仿宋_GB2312"/>
          <w:sz w:val="30"/>
          <w:szCs w:val="30"/>
          <w:lang w:eastAsia="zh-CN"/>
        </w:rPr>
        <w:t>元</w:t>
      </w:r>
      <w:r>
        <w:rPr>
          <w:rFonts w:ascii="仿宋_GB2312" w:eastAsia="仿宋_GB2312"/>
          <w:sz w:val="30"/>
          <w:szCs w:val="30"/>
        </w:rPr>
        <w:t>，增长</w:t>
      </w:r>
      <w:r>
        <w:rPr>
          <w:rFonts w:hint="eastAsia" w:ascii="仿宋_GB2312" w:eastAsia="仿宋_GB2312"/>
          <w:sz w:val="30"/>
          <w:szCs w:val="30"/>
          <w:lang w:val="en-US" w:eastAsia="zh-CN"/>
        </w:rPr>
        <w:t>126.78</w:t>
      </w:r>
      <w:r>
        <w:rPr>
          <w:rFonts w:hint="eastAsia" w:ascii="仿宋_GB2312" w:eastAsia="仿宋_GB2312"/>
          <w:sz w:val="30"/>
          <w:szCs w:val="30"/>
        </w:rPr>
        <w:t>%。主要原因是</w:t>
      </w:r>
      <w:r>
        <w:rPr>
          <w:rFonts w:hint="eastAsia" w:ascii="仿宋_GB2312" w:eastAsia="仿宋_GB2312"/>
          <w:sz w:val="30"/>
          <w:szCs w:val="30"/>
          <w:lang w:eastAsia="zh-CN"/>
        </w:rPr>
        <w:t>项目资金增加</w:t>
      </w:r>
      <w:r>
        <w:rPr>
          <w:rFonts w:hint="eastAsia" w:ascii="仿宋_GB2312" w:eastAsia="仿宋_GB2312"/>
          <w:sz w:val="30"/>
          <w:szCs w:val="30"/>
        </w:rPr>
        <w:t xml:space="preserve"> 。</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度收入合计25818995.66</w:t>
      </w:r>
      <w:r>
        <w:rPr>
          <w:rFonts w:hint="eastAsia" w:ascii="仿宋_GB2312" w:eastAsia="仿宋_GB2312"/>
          <w:sz w:val="30"/>
          <w:szCs w:val="30"/>
          <w:lang w:eastAsia="zh-CN"/>
        </w:rPr>
        <w:t>元</w:t>
      </w:r>
      <w:r>
        <w:rPr>
          <w:rFonts w:hint="eastAsia" w:ascii="仿宋_GB2312" w:eastAsia="仿宋_GB2312"/>
          <w:sz w:val="30"/>
          <w:szCs w:val="30"/>
        </w:rPr>
        <w:t>，其中：财政拨款收入18238016.66</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70.64</w:t>
      </w:r>
      <w:r>
        <w:rPr>
          <w:rFonts w:hint="eastAsia" w:ascii="仿宋_GB2312" w:eastAsia="仿宋_GB2312"/>
          <w:sz w:val="30"/>
          <w:szCs w:val="30"/>
        </w:rPr>
        <w:t>%；其他收入7580979</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29.36</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度支出合计25780902.34</w:t>
      </w:r>
      <w:r>
        <w:rPr>
          <w:rFonts w:hint="eastAsia" w:ascii="仿宋_GB2312" w:eastAsia="仿宋_GB2312"/>
          <w:sz w:val="30"/>
          <w:szCs w:val="30"/>
          <w:lang w:eastAsia="zh-CN"/>
        </w:rPr>
        <w:t>元</w:t>
      </w:r>
      <w:r>
        <w:rPr>
          <w:rFonts w:hint="eastAsia" w:ascii="仿宋_GB2312" w:eastAsia="仿宋_GB2312"/>
          <w:sz w:val="30"/>
          <w:szCs w:val="30"/>
        </w:rPr>
        <w:t>，其中：基本支出7370653.2</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28.59</w:t>
      </w:r>
      <w:r>
        <w:rPr>
          <w:rFonts w:hint="eastAsia" w:ascii="仿宋_GB2312" w:eastAsia="仿宋_GB2312"/>
          <w:sz w:val="30"/>
          <w:szCs w:val="30"/>
        </w:rPr>
        <w:t>%； 项目支出18410249.14</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71.41</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度年末结转和结余753612.77</w:t>
      </w:r>
      <w:r>
        <w:rPr>
          <w:rFonts w:hint="eastAsia" w:ascii="仿宋_GB2312" w:eastAsia="仿宋_GB2312"/>
          <w:sz w:val="30"/>
          <w:szCs w:val="30"/>
          <w:lang w:eastAsia="zh-CN"/>
        </w:rPr>
        <w:t>元</w:t>
      </w:r>
      <w:r>
        <w:rPr>
          <w:rFonts w:hint="eastAsia" w:ascii="仿宋_GB2312" w:eastAsia="仿宋_GB2312"/>
          <w:sz w:val="30"/>
          <w:szCs w:val="30"/>
        </w:rPr>
        <w:t>，较上年增加</w:t>
      </w:r>
      <w:r>
        <w:rPr>
          <w:rFonts w:hint="eastAsia" w:ascii="仿宋_GB2312" w:eastAsia="仿宋_GB2312"/>
          <w:sz w:val="30"/>
          <w:szCs w:val="30"/>
          <w:lang w:val="en-US" w:eastAsia="zh-CN"/>
        </w:rPr>
        <w:t>197406.53</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项目未完工而未支出。</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度财政拨款收入18238016.66</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7597187.47</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71.40</w:t>
      </w:r>
      <w:r>
        <w:rPr>
          <w:rFonts w:hint="eastAsia" w:ascii="仿宋_GB2312" w:eastAsia="仿宋_GB2312"/>
          <w:sz w:val="30"/>
          <w:szCs w:val="30"/>
        </w:rPr>
        <w:t>%。主要原因是</w:t>
      </w:r>
      <w:r>
        <w:rPr>
          <w:rFonts w:hint="eastAsia" w:ascii="仿宋_GB2312" w:eastAsia="仿宋_GB2312"/>
          <w:sz w:val="30"/>
          <w:szCs w:val="30"/>
          <w:lang w:eastAsia="zh-CN"/>
        </w:rPr>
        <w:t>实施项目增加</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度财政拨款支出18481304.1</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7113060.16</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62.57</w:t>
      </w:r>
      <w:r>
        <w:rPr>
          <w:rFonts w:hint="eastAsia" w:ascii="仿宋_GB2312" w:eastAsia="仿宋_GB2312"/>
          <w:sz w:val="30"/>
          <w:szCs w:val="30"/>
        </w:rPr>
        <w:t>%。主要原因是</w:t>
      </w:r>
      <w:r>
        <w:rPr>
          <w:rFonts w:hint="eastAsia" w:ascii="仿宋_GB2312" w:eastAsia="仿宋_GB2312"/>
          <w:sz w:val="30"/>
          <w:szCs w:val="30"/>
          <w:lang w:eastAsia="zh-CN"/>
        </w:rPr>
        <w:t>项目支出增加。</w:t>
      </w:r>
    </w:p>
    <w:p>
      <w:pPr>
        <w:ind w:firstLine="600" w:firstLineChars="200"/>
        <w:rPr>
          <w:rFonts w:hint="default"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度财政拨款支出主要用于以下方面：一般公共服务支出7403174.77</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41.79</w:t>
      </w:r>
      <w:r>
        <w:rPr>
          <w:rFonts w:hint="eastAsia" w:ascii="仿宋_GB2312" w:eastAsia="仿宋_GB2312"/>
          <w:color w:val="000000" w:themeColor="text1"/>
          <w:sz w:val="30"/>
          <w:szCs w:val="30"/>
          <w14:textFill>
            <w14:solidFill>
              <w14:schemeClr w14:val="tx1"/>
            </w14:solidFill>
          </w14:textFill>
        </w:rPr>
        <w:t>%，较年初预算数</w:t>
      </w:r>
      <w:r>
        <w:rPr>
          <w:rFonts w:hint="eastAsia" w:ascii="仿宋_GB2312" w:eastAsia="仿宋_GB2312"/>
          <w:color w:val="000000" w:themeColor="text1"/>
          <w:sz w:val="30"/>
          <w:szCs w:val="30"/>
          <w:lang w:eastAsia="zh-CN"/>
          <w14:textFill>
            <w14:solidFill>
              <w14:schemeClr w14:val="tx1"/>
            </w14:solidFill>
          </w14:textFill>
        </w:rPr>
        <w:t>减少</w:t>
      </w:r>
      <w:r>
        <w:rPr>
          <w:rFonts w:hint="eastAsia" w:ascii="仿宋_GB2312" w:eastAsia="仿宋_GB2312"/>
          <w:color w:val="000000" w:themeColor="text1"/>
          <w:sz w:val="30"/>
          <w:szCs w:val="30"/>
          <w:lang w:val="en-US" w:eastAsia="zh-CN"/>
          <w14:textFill>
            <w14:solidFill>
              <w14:schemeClr w14:val="tx1"/>
            </w14:solidFill>
          </w14:textFill>
        </w:rPr>
        <w:t>136271.15</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eastAsia="zh-CN"/>
          <w14:textFill>
            <w14:solidFill>
              <w14:schemeClr w14:val="tx1"/>
            </w14:solidFill>
          </w14:textFill>
        </w:rPr>
        <w:t>物价降低</w:t>
      </w:r>
      <w:r>
        <w:rPr>
          <w:rFonts w:hint="eastAsia" w:ascii="仿宋_GB2312" w:eastAsia="仿宋_GB2312"/>
          <w:color w:val="000000" w:themeColor="text1"/>
          <w:sz w:val="30"/>
          <w:szCs w:val="30"/>
          <w14:textFill>
            <w14:solidFill>
              <w14:schemeClr w14:val="tx1"/>
            </w14:solidFill>
          </w14:textFill>
        </w:rPr>
        <w:t>；文化旅游体育与传媒支出850000</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4.8%，</w:t>
      </w:r>
      <w:r>
        <w:rPr>
          <w:rFonts w:hint="eastAsia" w:ascii="仿宋_GB2312" w:eastAsia="仿宋_GB2312"/>
          <w:color w:val="000000" w:themeColor="text1"/>
          <w:sz w:val="30"/>
          <w:szCs w:val="30"/>
          <w14:textFill>
            <w14:solidFill>
              <w14:schemeClr w14:val="tx1"/>
            </w14:solidFill>
          </w14:textFill>
        </w:rPr>
        <w:t>社会保障与就业支出356194.56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2.02</w:t>
      </w:r>
      <w:r>
        <w:rPr>
          <w:rFonts w:hint="eastAsia" w:ascii="仿宋_GB2312" w:eastAsia="仿宋_GB2312"/>
          <w:color w:val="000000" w:themeColor="text1"/>
          <w:sz w:val="30"/>
          <w:szCs w:val="30"/>
          <w14:textFill>
            <w14:solidFill>
              <w14:schemeClr w14:val="tx1"/>
            </w14:solidFill>
          </w14:textFill>
        </w:rPr>
        <w:t>%，城</w:t>
      </w:r>
      <w:r>
        <w:rPr>
          <w:rFonts w:hint="eastAsia" w:ascii="仿宋_GB2312" w:eastAsia="仿宋_GB2312"/>
          <w:color w:val="000000" w:themeColor="text1"/>
          <w:sz w:val="30"/>
          <w:szCs w:val="30"/>
          <w:lang w:eastAsia="zh-CN"/>
          <w14:textFill>
            <w14:solidFill>
              <w14:schemeClr w14:val="tx1"/>
            </w14:solidFill>
          </w14:textFill>
        </w:rPr>
        <w:t>镇</w:t>
      </w:r>
      <w:r>
        <w:rPr>
          <w:rFonts w:hint="eastAsia" w:ascii="仿宋_GB2312" w:eastAsia="仿宋_GB2312"/>
          <w:color w:val="000000" w:themeColor="text1"/>
          <w:sz w:val="30"/>
          <w:szCs w:val="30"/>
          <w14:textFill>
            <w14:solidFill>
              <w14:schemeClr w14:val="tx1"/>
            </w14:solidFill>
          </w14:textFill>
        </w:rPr>
        <w:t>社区支出50000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0.28</w:t>
      </w:r>
      <w:r>
        <w:rPr>
          <w:rFonts w:hint="eastAsia" w:ascii="仿宋_GB2312" w:eastAsia="仿宋_GB2312"/>
          <w:color w:val="000000" w:themeColor="text1"/>
          <w:sz w:val="30"/>
          <w:szCs w:val="30"/>
          <w14:textFill>
            <w14:solidFill>
              <w14:schemeClr w14:val="tx1"/>
            </w14:solidFill>
          </w14:textFill>
        </w:rPr>
        <w:t>%，农林水支出8064286.77</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45.52</w:t>
      </w:r>
      <w:r>
        <w:rPr>
          <w:rFonts w:hint="eastAsia" w:ascii="仿宋_GB2312" w:eastAsia="仿宋_GB2312"/>
          <w:color w:val="000000" w:themeColor="text1"/>
          <w:sz w:val="30"/>
          <w:szCs w:val="30"/>
          <w14:textFill>
            <w14:solidFill>
              <w14:schemeClr w14:val="tx1"/>
            </w14:solidFill>
          </w14:textFill>
        </w:rPr>
        <w:t>%，交通运输支出991000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5.59</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w:t>
      </w:r>
      <w:r>
        <w:rPr>
          <w:rFonts w:hint="eastAsia" w:ascii="仿宋_GB2312" w:eastAsia="仿宋_GB2312"/>
          <w:sz w:val="30"/>
          <w:szCs w:val="30"/>
          <w:lang w:val="en-US" w:eastAsia="zh-CN"/>
        </w:rPr>
        <w:t>7370653.2</w:t>
      </w:r>
      <w:r>
        <w:rPr>
          <w:rFonts w:hint="eastAsia" w:ascii="仿宋_GB2312" w:eastAsia="仿宋_GB2312"/>
          <w:sz w:val="30"/>
          <w:szCs w:val="30"/>
          <w:lang w:eastAsia="zh-CN"/>
        </w:rPr>
        <w:t>元</w:t>
      </w:r>
      <w:r>
        <w:rPr>
          <w:rFonts w:hint="eastAsia" w:ascii="仿宋_GB2312" w:eastAsia="仿宋_GB2312"/>
          <w:sz w:val="30"/>
          <w:szCs w:val="30"/>
        </w:rPr>
        <w:t>。其中：人员经费6152005.7</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eastAsia="zh-CN"/>
        </w:rPr>
        <w:t>增加</w:t>
      </w:r>
      <w:r>
        <w:rPr>
          <w:rFonts w:hint="eastAsia" w:ascii="仿宋_GB2312" w:eastAsia="仿宋_GB2312"/>
          <w:sz w:val="30"/>
          <w:szCs w:val="30"/>
          <w:lang w:val="en-US" w:eastAsia="zh-CN"/>
        </w:rPr>
        <w:t>1624274.08</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人员增资，</w:t>
      </w:r>
      <w:r>
        <w:rPr>
          <w:rFonts w:hint="eastAsia" w:ascii="仿宋_GB2312" w:eastAsia="仿宋_GB2312"/>
          <w:sz w:val="30"/>
          <w:szCs w:val="30"/>
        </w:rPr>
        <w:t>人员经费用途主要包括基本工资</w:t>
      </w:r>
      <w:r>
        <w:rPr>
          <w:rFonts w:hint="eastAsia" w:ascii="仿宋_GB2312" w:eastAsia="仿宋_GB2312"/>
          <w:sz w:val="30"/>
          <w:szCs w:val="30"/>
          <w:lang w:eastAsia="zh-CN"/>
        </w:rPr>
        <w:t>，津贴补贴，奖金，机关事业单位基本养老保险缴费，生活补助。</w:t>
      </w:r>
      <w:r>
        <w:rPr>
          <w:rFonts w:hint="eastAsia" w:ascii="仿宋_GB2312" w:eastAsia="仿宋_GB2312"/>
          <w:sz w:val="30"/>
          <w:szCs w:val="30"/>
        </w:rPr>
        <w:t>公用经费1218647.5</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eastAsia="zh-CN"/>
        </w:rPr>
        <w:t>增加</w:t>
      </w:r>
      <w:r>
        <w:rPr>
          <w:rFonts w:hint="eastAsia" w:ascii="仿宋_GB2312" w:eastAsia="仿宋_GB2312"/>
          <w:sz w:val="30"/>
          <w:szCs w:val="30"/>
          <w:lang w:val="en-US" w:eastAsia="zh-CN"/>
        </w:rPr>
        <w:t>71938.71</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所需用品减少</w:t>
      </w:r>
      <w:r>
        <w:rPr>
          <w:rFonts w:hint="eastAsia" w:ascii="仿宋_GB2312" w:eastAsia="仿宋_GB2312"/>
          <w:sz w:val="30"/>
          <w:szCs w:val="30"/>
        </w:rPr>
        <w:t>公用经费用途主要包括办公费</w:t>
      </w:r>
      <w:r>
        <w:rPr>
          <w:rFonts w:hint="eastAsia" w:ascii="仿宋_GB2312" w:eastAsia="仿宋_GB2312"/>
          <w:sz w:val="30"/>
          <w:szCs w:val="30"/>
          <w:lang w:eastAsia="zh-CN"/>
        </w:rPr>
        <w:t>，手续费，水费，电费，邮电费，取暖费， 差旅费， 维修（护）费，租赁费， 劳务费，公务用车运行维护费。</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4210</w:t>
      </w:r>
      <w:r>
        <w:rPr>
          <w:rFonts w:hint="eastAsia" w:ascii="仿宋_GB2312" w:eastAsia="仿宋_GB2312"/>
          <w:sz w:val="30"/>
          <w:szCs w:val="30"/>
          <w:lang w:eastAsia="zh-CN"/>
        </w:rPr>
        <w:t>元</w:t>
      </w:r>
      <w:r>
        <w:rPr>
          <w:rFonts w:hint="eastAsia" w:ascii="仿宋_GB2312" w:eastAsia="仿宋_GB2312"/>
          <w:sz w:val="30"/>
          <w:szCs w:val="30"/>
        </w:rPr>
        <w:t>，较年初预算数</w:t>
      </w:r>
      <w:r>
        <w:rPr>
          <w:rFonts w:hint="eastAsia" w:ascii="仿宋_GB2312" w:eastAsia="仿宋_GB2312"/>
          <w:sz w:val="30"/>
          <w:szCs w:val="30"/>
          <w:lang w:eastAsia="zh-CN"/>
        </w:rPr>
        <w:t>增加元</w:t>
      </w:r>
      <w:r>
        <w:rPr>
          <w:rFonts w:hint="eastAsia" w:ascii="仿宋_GB2312" w:eastAsia="仿宋_GB2312"/>
          <w:sz w:val="30"/>
          <w:szCs w:val="30"/>
        </w:rPr>
        <w:t>，主要原因是</w:t>
      </w:r>
      <w:r>
        <w:rPr>
          <w:rFonts w:hint="eastAsia" w:ascii="仿宋_GB2312" w:eastAsia="仿宋_GB2312"/>
          <w:sz w:val="30"/>
          <w:szCs w:val="30"/>
          <w:lang w:eastAsia="zh-CN"/>
        </w:rPr>
        <w:t>安预算执行</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4210</w:t>
      </w:r>
      <w:r>
        <w:rPr>
          <w:rFonts w:hint="eastAsia" w:ascii="仿宋_GB2312" w:eastAsia="仿宋_GB2312"/>
          <w:sz w:val="30"/>
          <w:szCs w:val="30"/>
          <w:lang w:eastAsia="zh-CN"/>
        </w:rPr>
        <w:t>元</w:t>
      </w:r>
      <w:r>
        <w:rPr>
          <w:rFonts w:hint="eastAsia" w:ascii="仿宋_GB2312" w:eastAsia="仿宋_GB2312"/>
          <w:sz w:val="30"/>
          <w:szCs w:val="30"/>
        </w:rPr>
        <w:t>，用支出较年初预算数增加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安预算执行，</w:t>
      </w:r>
      <w:r>
        <w:rPr>
          <w:rFonts w:hint="eastAsia" w:ascii="仿宋_GB2312" w:eastAsia="仿宋_GB2312"/>
          <w:sz w:val="30"/>
          <w:szCs w:val="30"/>
        </w:rPr>
        <w:t>主要用于车辆的</w:t>
      </w:r>
      <w:r>
        <w:rPr>
          <w:rFonts w:hint="eastAsia" w:ascii="仿宋_GB2312" w:eastAsia="仿宋_GB2312"/>
          <w:sz w:val="30"/>
          <w:szCs w:val="30"/>
          <w:lang w:eastAsia="zh-CN"/>
        </w:rPr>
        <w:t>运行费</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现有公务用车</w:t>
      </w:r>
      <w:r>
        <w:rPr>
          <w:rFonts w:hint="eastAsia" w:ascii="仿宋_GB2312" w:eastAsia="仿宋_GB2312"/>
          <w:sz w:val="30"/>
          <w:szCs w:val="30"/>
          <w:lang w:val="en-US" w:eastAsia="zh-CN"/>
        </w:rPr>
        <w:t>1辆</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w:t>
      </w:r>
      <w:r>
        <w:rPr>
          <w:rFonts w:hint="eastAsia" w:ascii="仿宋_GB2312" w:eastAsia="仿宋_GB2312"/>
          <w:sz w:val="30"/>
          <w:szCs w:val="30"/>
          <w:lang w:val="en-US" w:eastAsia="zh-CN"/>
        </w:rPr>
        <w:t>1218647.5</w:t>
      </w:r>
      <w:r>
        <w:rPr>
          <w:rFonts w:hint="eastAsia" w:ascii="仿宋_GB2312" w:eastAsia="仿宋_GB2312"/>
          <w:sz w:val="30"/>
          <w:szCs w:val="30"/>
          <w:lang w:eastAsia="zh-CN"/>
        </w:rPr>
        <w:t>元</w:t>
      </w:r>
      <w:r>
        <w:rPr>
          <w:rFonts w:hint="eastAsia" w:ascii="仿宋_GB2312" w:eastAsia="仿宋_GB2312"/>
          <w:sz w:val="30"/>
          <w:szCs w:val="30"/>
        </w:rPr>
        <w:t>，机关运行经费主要用于开支办公费、公务车运行维护费、信息网络购置更新费等。机关运行经费较</w:t>
      </w:r>
      <w:r>
        <w:rPr>
          <w:rFonts w:hint="eastAsia" w:ascii="仿宋_GB2312" w:eastAsia="仿宋_GB2312"/>
          <w:sz w:val="30"/>
          <w:szCs w:val="30"/>
          <w:lang w:val="en-US" w:eastAsia="zh-CN"/>
        </w:rPr>
        <w:t>2018</w:t>
      </w:r>
      <w:r>
        <w:rPr>
          <w:rFonts w:hint="eastAsia" w:ascii="仿宋_GB2312" w:eastAsia="仿宋_GB2312"/>
          <w:sz w:val="30"/>
          <w:szCs w:val="30"/>
        </w:rPr>
        <w:t>年</w:t>
      </w:r>
      <w:r>
        <w:rPr>
          <w:rFonts w:hint="eastAsia" w:ascii="仿宋_GB2312" w:eastAsia="仿宋_GB2312"/>
          <w:sz w:val="30"/>
          <w:szCs w:val="30"/>
          <w:lang w:eastAsia="zh-CN"/>
        </w:rPr>
        <w:t>增加</w:t>
      </w:r>
      <w:r>
        <w:rPr>
          <w:rFonts w:hint="eastAsia" w:ascii="仿宋_GB2312" w:eastAsia="仿宋_GB2312"/>
          <w:sz w:val="30"/>
          <w:szCs w:val="30"/>
          <w:lang w:val="en-US" w:eastAsia="zh-CN"/>
        </w:rPr>
        <w:t>71938.71</w:t>
      </w:r>
      <w:r>
        <w:rPr>
          <w:rFonts w:hint="eastAsia" w:ascii="仿宋_GB2312" w:eastAsia="仿宋_GB2312"/>
          <w:sz w:val="30"/>
          <w:szCs w:val="30"/>
        </w:rPr>
        <w:t>，</w:t>
      </w:r>
      <w:r>
        <w:rPr>
          <w:rFonts w:hint="eastAsia" w:ascii="仿宋_GB2312" w:eastAsia="仿宋_GB2312"/>
          <w:sz w:val="30"/>
          <w:szCs w:val="30"/>
          <w:lang w:eastAsia="zh-CN"/>
        </w:rPr>
        <w:t>增加</w:t>
      </w:r>
      <w:r>
        <w:rPr>
          <w:rFonts w:hint="eastAsia" w:ascii="仿宋_GB2312" w:eastAsia="仿宋_GB2312"/>
          <w:sz w:val="30"/>
          <w:szCs w:val="30"/>
          <w:lang w:val="en-US" w:eastAsia="zh-CN"/>
        </w:rPr>
        <w:t>6.27</w:t>
      </w:r>
      <w:r>
        <w:rPr>
          <w:rFonts w:hint="eastAsia" w:ascii="仿宋_GB2312" w:eastAsia="仿宋_GB2312"/>
          <w:sz w:val="30"/>
          <w:szCs w:val="30"/>
        </w:rPr>
        <w:t>%。</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1</w:t>
      </w:r>
      <w:r>
        <w:rPr>
          <w:rFonts w:hint="eastAsia" w:ascii="仿宋_GB2312" w:eastAsia="仿宋_GB2312"/>
          <w:sz w:val="30"/>
          <w:szCs w:val="30"/>
        </w:rPr>
        <w:t>辆</w:t>
      </w:r>
      <w:r>
        <w:rPr>
          <w:rFonts w:hint="eastAsia" w:ascii="仿宋_GB2312" w:eastAsia="仿宋_GB2312"/>
          <w:sz w:val="30"/>
          <w:szCs w:val="30"/>
          <w:lang w:eastAsia="zh-CN"/>
        </w:rPr>
        <w:t>。</w:t>
      </w:r>
    </w:p>
    <w:p>
      <w:pPr>
        <w:ind w:firstLine="602" w:firstLineChars="200"/>
        <w:rPr>
          <w:rFonts w:ascii="仿宋_GB2312" w:eastAsia="仿宋_GB2312"/>
          <w:sz w:val="30"/>
          <w:szCs w:val="30"/>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本部门政府采购支出总额267658.11</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744572</w:t>
      </w:r>
      <w:r>
        <w:rPr>
          <w:rFonts w:hint="eastAsia" w:ascii="仿宋_GB2312" w:eastAsia="仿宋_GB2312"/>
          <w:sz w:val="30"/>
          <w:szCs w:val="30"/>
          <w:lang w:eastAsia="zh-CN"/>
        </w:rPr>
        <w:t>元</w:t>
      </w:r>
      <w:r>
        <w:rPr>
          <w:rFonts w:hint="eastAsia" w:ascii="仿宋_GB2312" w:eastAsia="仿宋_GB2312"/>
          <w:sz w:val="30"/>
          <w:szCs w:val="30"/>
        </w:rPr>
        <w:t>、主要用于采购</w:t>
      </w:r>
      <w:r>
        <w:rPr>
          <w:rFonts w:hint="eastAsia" w:ascii="仿宋_GB2312" w:eastAsia="仿宋_GB2312"/>
          <w:sz w:val="30"/>
          <w:szCs w:val="30"/>
          <w:lang w:eastAsia="zh-CN"/>
        </w:rPr>
        <w:t>办公耗材费用</w:t>
      </w:r>
      <w:r>
        <w:rPr>
          <w:rFonts w:hint="eastAsia" w:ascii="仿宋_GB2312" w:eastAsia="仿宋_GB2312"/>
          <w:sz w:val="30"/>
          <w:szCs w:val="30"/>
        </w:rPr>
        <w:t>。</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bookmarkStart w:id="0" w:name="_GoBack"/>
      <w:bookmarkEnd w:id="0"/>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4FF5B3A"/>
    <w:rsid w:val="17542C27"/>
    <w:rsid w:val="18F1352C"/>
    <w:rsid w:val="19643582"/>
    <w:rsid w:val="1B943FD8"/>
    <w:rsid w:val="1DD64839"/>
    <w:rsid w:val="2AC80393"/>
    <w:rsid w:val="2EE67926"/>
    <w:rsid w:val="35130FCB"/>
    <w:rsid w:val="36DE5132"/>
    <w:rsid w:val="3EDE7988"/>
    <w:rsid w:val="48134E63"/>
    <w:rsid w:val="4B8E4E0E"/>
    <w:rsid w:val="5689014B"/>
    <w:rsid w:val="5BF36344"/>
    <w:rsid w:val="5D7B4819"/>
    <w:rsid w:val="5F2727A8"/>
    <w:rsid w:val="62960785"/>
    <w:rsid w:val="65C27ECB"/>
    <w:rsid w:val="6D75333B"/>
    <w:rsid w:val="763F0CE1"/>
    <w:rsid w:val="7A0344C4"/>
    <w:rsid w:val="7B73546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14</TotalTime>
  <ScaleCrop>false</ScaleCrop>
  <LinksUpToDate>false</LinksUpToDate>
  <CharactersWithSpaces>6294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Administrator</cp:lastModifiedBy>
  <cp:lastPrinted>2020-10-15T13:05:00Z</cp:lastPrinted>
  <dcterms:modified xsi:type="dcterms:W3CDTF">2020-10-20T10:36:31Z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