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788A" w:rsidRDefault="00227105">
      <w:pPr>
        <w:spacing w:line="460" w:lineRule="exact"/>
        <w:rPr>
          <w:rFonts w:ascii="仿宋_GB2312" w:eastAsia="仿宋_GB2312" w:hAnsi="宋体" w:cs="宋体"/>
          <w:b/>
          <w:bCs/>
          <w:sz w:val="24"/>
          <w:szCs w:val="24"/>
        </w:rPr>
      </w:pPr>
      <w:r>
        <w:rPr>
          <w:rFonts w:ascii="仿宋_GB2312" w:eastAsia="仿宋_GB2312" w:hAnsi="宋体" w:cs="宋体" w:hint="eastAsia"/>
          <w:b/>
          <w:bCs/>
          <w:sz w:val="24"/>
          <w:szCs w:val="24"/>
        </w:rPr>
        <w:t>附件</w:t>
      </w:r>
      <w:r>
        <w:rPr>
          <w:rFonts w:ascii="仿宋_GB2312" w:eastAsia="仿宋_GB2312" w:hAnsi="宋体" w:cs="宋体" w:hint="eastAsia"/>
          <w:b/>
          <w:bCs/>
          <w:sz w:val="24"/>
          <w:szCs w:val="24"/>
        </w:rPr>
        <w:t>1</w:t>
      </w:r>
      <w:r>
        <w:rPr>
          <w:rFonts w:ascii="仿宋_GB2312" w:eastAsia="仿宋_GB2312" w:hAnsi="宋体" w:cs="宋体" w:hint="eastAsia"/>
          <w:b/>
          <w:bCs/>
          <w:sz w:val="24"/>
          <w:szCs w:val="24"/>
        </w:rPr>
        <w:t>：</w:t>
      </w:r>
    </w:p>
    <w:p w:rsidR="00B6788A" w:rsidRDefault="00B6788A"/>
    <w:p w:rsidR="00B6788A" w:rsidRDefault="00227105">
      <w:pPr>
        <w:jc w:val="center"/>
        <w:rPr>
          <w:rFonts w:ascii="方正小标宋简体" w:eastAsia="方正小标宋简体"/>
          <w:sz w:val="36"/>
          <w:szCs w:val="36"/>
        </w:rPr>
      </w:pPr>
      <w:r>
        <w:rPr>
          <w:rFonts w:ascii="方正小标宋简体" w:eastAsia="方正小标宋简体" w:hint="eastAsia"/>
          <w:sz w:val="36"/>
          <w:szCs w:val="36"/>
        </w:rPr>
        <w:t>积石山县科学技术局</w:t>
      </w:r>
      <w:r>
        <w:rPr>
          <w:rFonts w:ascii="方正小标宋简体" w:eastAsia="方正小标宋简体" w:hint="eastAsia"/>
          <w:sz w:val="36"/>
          <w:szCs w:val="36"/>
        </w:rPr>
        <w:t>2019</w:t>
      </w:r>
      <w:r>
        <w:rPr>
          <w:rFonts w:ascii="方正小标宋简体" w:eastAsia="方正小标宋简体" w:hint="eastAsia"/>
          <w:sz w:val="36"/>
          <w:szCs w:val="36"/>
        </w:rPr>
        <w:t>年</w:t>
      </w:r>
      <w:r>
        <w:rPr>
          <w:rFonts w:ascii="方正小标宋简体" w:eastAsia="方正小标宋简体" w:hint="eastAsia"/>
          <w:sz w:val="36"/>
          <w:szCs w:val="36"/>
        </w:rPr>
        <w:t>度部门决算情况说明</w:t>
      </w:r>
    </w:p>
    <w:p w:rsidR="00B6788A" w:rsidRDefault="00B6788A">
      <w:pPr>
        <w:rPr>
          <w:rFonts w:ascii="仿宋_GB2312" w:eastAsia="仿宋_GB2312"/>
          <w:sz w:val="30"/>
          <w:szCs w:val="30"/>
        </w:rPr>
      </w:pPr>
    </w:p>
    <w:p w:rsidR="00B6788A" w:rsidRDefault="00227105">
      <w:pPr>
        <w:numPr>
          <w:ilvl w:val="0"/>
          <w:numId w:val="1"/>
        </w:numPr>
        <w:ind w:firstLineChars="200" w:firstLine="600"/>
        <w:rPr>
          <w:rFonts w:ascii="黑体" w:eastAsia="黑体" w:hAnsi="黑体"/>
          <w:sz w:val="30"/>
          <w:szCs w:val="30"/>
        </w:rPr>
      </w:pPr>
      <w:r>
        <w:rPr>
          <w:rFonts w:ascii="黑体" w:eastAsia="黑体" w:hAnsi="黑体" w:hint="eastAsia"/>
          <w:sz w:val="30"/>
          <w:szCs w:val="30"/>
        </w:rPr>
        <w:t>部门基本情况</w:t>
      </w:r>
    </w:p>
    <w:p w:rsidR="00B6788A" w:rsidRDefault="00227105">
      <w:pPr>
        <w:numPr>
          <w:ilvl w:val="0"/>
          <w:numId w:val="2"/>
        </w:numPr>
        <w:ind w:firstLineChars="200" w:firstLine="600"/>
        <w:rPr>
          <w:rFonts w:ascii="楷体_GB2312" w:eastAsia="楷体_GB2312"/>
          <w:b/>
          <w:sz w:val="30"/>
          <w:szCs w:val="30"/>
        </w:rPr>
      </w:pPr>
      <w:r>
        <w:rPr>
          <w:rFonts w:ascii="楷体_GB2312" w:eastAsia="楷体_GB2312" w:hint="eastAsia"/>
          <w:b/>
          <w:sz w:val="30"/>
          <w:szCs w:val="30"/>
        </w:rPr>
        <w:t>职能职责</w:t>
      </w:r>
    </w:p>
    <w:p w:rsidR="00B6788A" w:rsidRDefault="00227105">
      <w:pPr>
        <w:pStyle w:val="a9"/>
        <w:widowControl/>
        <w:spacing w:beforeAutospacing="0" w:afterAutospacing="0" w:line="450" w:lineRule="atLeast"/>
        <w:rPr>
          <w:rFonts w:ascii="仿宋" w:eastAsia="仿宋" w:hAnsi="仿宋" w:cs="仿宋"/>
          <w:color w:val="000000"/>
          <w:sz w:val="30"/>
          <w:szCs w:val="30"/>
        </w:rPr>
      </w:pPr>
      <w:r>
        <w:rPr>
          <w:rFonts w:ascii="仿宋" w:eastAsia="仿宋" w:hAnsi="仿宋" w:cs="仿宋" w:hint="eastAsia"/>
          <w:color w:val="000000"/>
          <w:sz w:val="30"/>
          <w:szCs w:val="30"/>
        </w:rPr>
        <w:t> </w:t>
      </w: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积石山</w:t>
      </w:r>
      <w:r>
        <w:rPr>
          <w:rFonts w:ascii="仿宋" w:eastAsia="仿宋" w:hAnsi="仿宋" w:cs="仿宋" w:hint="eastAsia"/>
          <w:color w:val="000000"/>
          <w:sz w:val="30"/>
          <w:szCs w:val="30"/>
        </w:rPr>
        <w:t>县科学技术局贯彻落实党中央、省委和县委关于科技创新工作的方针政策和决策部署，在履行职责过程中坚持和加强党对科技创新工作的集中统一领导。主要</w:t>
      </w:r>
      <w:r>
        <w:rPr>
          <w:rFonts w:ascii="仿宋" w:eastAsia="仿宋" w:hAnsi="仿宋" w:cs="仿宋" w:hint="eastAsia"/>
          <w:color w:val="000000"/>
          <w:sz w:val="30"/>
          <w:szCs w:val="30"/>
        </w:rPr>
        <w:t>职能</w:t>
      </w:r>
      <w:r>
        <w:rPr>
          <w:rFonts w:ascii="仿宋" w:eastAsia="仿宋" w:hAnsi="仿宋" w:cs="仿宋" w:hint="eastAsia"/>
          <w:color w:val="000000"/>
          <w:sz w:val="30"/>
          <w:szCs w:val="30"/>
        </w:rPr>
        <w:t>职责是：</w:t>
      </w:r>
    </w:p>
    <w:p w:rsidR="00B6788A" w:rsidRDefault="00227105">
      <w:pPr>
        <w:pStyle w:val="a9"/>
        <w:widowControl/>
        <w:spacing w:beforeAutospacing="0" w:afterAutospacing="0" w:line="450" w:lineRule="atLeast"/>
        <w:rPr>
          <w:rFonts w:ascii="仿宋" w:eastAsia="仿宋" w:hAnsi="仿宋" w:cs="仿宋"/>
          <w:color w:val="000000"/>
          <w:sz w:val="30"/>
          <w:szCs w:val="30"/>
        </w:rPr>
      </w:pP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1</w:t>
      </w:r>
      <w:r>
        <w:rPr>
          <w:rFonts w:ascii="仿宋" w:eastAsia="仿宋" w:hAnsi="仿宋" w:cs="仿宋" w:hint="eastAsia"/>
          <w:color w:val="000000"/>
          <w:sz w:val="30"/>
          <w:szCs w:val="30"/>
        </w:rPr>
        <w:t>、</w:t>
      </w:r>
      <w:r>
        <w:rPr>
          <w:rFonts w:ascii="仿宋" w:eastAsia="仿宋" w:hAnsi="仿宋" w:cs="仿宋" w:hint="eastAsia"/>
          <w:color w:val="000000"/>
          <w:sz w:val="30"/>
          <w:szCs w:val="30"/>
        </w:rPr>
        <w:t>贯彻实施创新驱动发展战略，拟订全县科技发展、引进国外智力规划和政策并组织实施。</w:t>
      </w:r>
    </w:p>
    <w:p w:rsidR="00B6788A" w:rsidRDefault="00227105">
      <w:pPr>
        <w:pStyle w:val="a9"/>
        <w:widowControl/>
        <w:spacing w:beforeAutospacing="0" w:afterAutospacing="0" w:line="450" w:lineRule="atLeast"/>
        <w:rPr>
          <w:rFonts w:ascii="仿宋" w:eastAsia="仿宋" w:hAnsi="仿宋" w:cs="仿宋"/>
          <w:color w:val="000000"/>
          <w:sz w:val="30"/>
          <w:szCs w:val="30"/>
        </w:rPr>
      </w:pP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2</w:t>
      </w:r>
      <w:r>
        <w:rPr>
          <w:rFonts w:ascii="仿宋" w:eastAsia="仿宋" w:hAnsi="仿宋" w:cs="仿宋" w:hint="eastAsia"/>
          <w:color w:val="000000"/>
          <w:sz w:val="30"/>
          <w:szCs w:val="30"/>
        </w:rPr>
        <w:t>、</w:t>
      </w:r>
      <w:r>
        <w:rPr>
          <w:rFonts w:ascii="仿宋" w:eastAsia="仿宋" w:hAnsi="仿宋" w:cs="仿宋" w:hint="eastAsia"/>
          <w:color w:val="000000"/>
          <w:sz w:val="30"/>
          <w:szCs w:val="30"/>
        </w:rPr>
        <w:t>统筹推进全县科技体制改革，会同有关部门健全科技创新激励机制。优化科研体系建设，指导全县科研机构改革发展。推进重大科技决策咨询制度建设。</w:t>
      </w:r>
    </w:p>
    <w:p w:rsidR="00B6788A" w:rsidRDefault="00227105">
      <w:pPr>
        <w:pStyle w:val="a9"/>
        <w:widowControl/>
        <w:spacing w:beforeAutospacing="0" w:afterAutospacing="0" w:line="450" w:lineRule="atLeast"/>
        <w:rPr>
          <w:rFonts w:ascii="仿宋" w:eastAsia="仿宋" w:hAnsi="仿宋" w:cs="仿宋"/>
          <w:color w:val="000000"/>
          <w:sz w:val="30"/>
          <w:szCs w:val="30"/>
        </w:rPr>
      </w:pP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3</w:t>
      </w:r>
      <w:r>
        <w:rPr>
          <w:rFonts w:ascii="仿宋" w:eastAsia="仿宋" w:hAnsi="仿宋" w:cs="仿宋" w:hint="eastAsia"/>
          <w:color w:val="000000"/>
          <w:sz w:val="30"/>
          <w:szCs w:val="30"/>
        </w:rPr>
        <w:t>、</w:t>
      </w:r>
      <w:r>
        <w:rPr>
          <w:rFonts w:ascii="仿宋" w:eastAsia="仿宋" w:hAnsi="仿宋" w:cs="仿宋" w:hint="eastAsia"/>
          <w:color w:val="000000"/>
          <w:sz w:val="30"/>
          <w:szCs w:val="30"/>
        </w:rPr>
        <w:t>会同有关部门提出优化配置科技资源的政策措施建议，推动多元化科技投入体系建设。统筹协调全县基础研究、科技攻关、成果转化</w:t>
      </w:r>
      <w:r>
        <w:rPr>
          <w:rFonts w:ascii="仿宋" w:eastAsia="仿宋" w:hAnsi="仿宋" w:cs="仿宋" w:hint="eastAsia"/>
          <w:color w:val="000000"/>
          <w:sz w:val="30"/>
          <w:szCs w:val="30"/>
        </w:rPr>
        <w:t>,</w:t>
      </w:r>
      <w:r>
        <w:rPr>
          <w:rFonts w:ascii="仿宋" w:eastAsia="仿宋" w:hAnsi="仿宋" w:cs="仿宋" w:hint="eastAsia"/>
          <w:color w:val="000000"/>
          <w:sz w:val="30"/>
          <w:szCs w:val="30"/>
        </w:rPr>
        <w:t>协调管理县级财政科技计划（专项）并监督实施。牵头建立统一的全县科技管理平台，组织实施创新调查制度。</w:t>
      </w:r>
    </w:p>
    <w:p w:rsidR="00B6788A" w:rsidRDefault="00227105">
      <w:pPr>
        <w:pStyle w:val="a9"/>
        <w:widowControl/>
        <w:spacing w:beforeAutospacing="0" w:afterAutospacing="0" w:line="450" w:lineRule="atLeast"/>
        <w:rPr>
          <w:rFonts w:ascii="仿宋" w:eastAsia="仿宋" w:hAnsi="仿宋" w:cs="仿宋"/>
          <w:color w:val="000000"/>
          <w:sz w:val="30"/>
          <w:szCs w:val="30"/>
        </w:rPr>
      </w:pP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4</w:t>
      </w:r>
      <w:r>
        <w:rPr>
          <w:rFonts w:ascii="仿宋" w:eastAsia="仿宋" w:hAnsi="仿宋" w:cs="仿宋" w:hint="eastAsia"/>
          <w:color w:val="000000"/>
          <w:sz w:val="30"/>
          <w:szCs w:val="30"/>
        </w:rPr>
        <w:t>、</w:t>
      </w:r>
      <w:r>
        <w:rPr>
          <w:rFonts w:ascii="仿宋" w:eastAsia="仿宋" w:hAnsi="仿宋" w:cs="仿宋" w:hint="eastAsia"/>
          <w:color w:val="000000"/>
          <w:sz w:val="30"/>
          <w:szCs w:val="30"/>
        </w:rPr>
        <w:t>组织协调全县基础研究和应用基础研究，拟订重大科技创新基地建设规划并监督实施，参与编制重大科技基础设施建设规划和监督实施，推动科研条件保</w:t>
      </w:r>
      <w:r>
        <w:rPr>
          <w:rFonts w:ascii="仿宋" w:eastAsia="仿宋" w:hAnsi="仿宋" w:cs="仿宋" w:hint="eastAsia"/>
          <w:color w:val="000000"/>
          <w:sz w:val="30"/>
          <w:szCs w:val="30"/>
        </w:rPr>
        <w:t>障建设和科技资源开放共享。</w:t>
      </w:r>
    </w:p>
    <w:p w:rsidR="00B6788A" w:rsidRDefault="00227105">
      <w:pPr>
        <w:pStyle w:val="a9"/>
        <w:widowControl/>
        <w:spacing w:beforeAutospacing="0" w:afterAutospacing="0" w:line="450" w:lineRule="atLeast"/>
        <w:rPr>
          <w:rFonts w:ascii="仿宋" w:eastAsia="仿宋" w:hAnsi="仿宋" w:cs="仿宋"/>
          <w:color w:val="000000"/>
          <w:sz w:val="30"/>
          <w:szCs w:val="30"/>
        </w:rPr>
      </w:pPr>
      <w:r>
        <w:rPr>
          <w:rFonts w:ascii="仿宋" w:eastAsia="仿宋" w:hAnsi="仿宋" w:cs="仿宋" w:hint="eastAsia"/>
          <w:color w:val="000000"/>
          <w:sz w:val="30"/>
          <w:szCs w:val="30"/>
        </w:rPr>
        <w:lastRenderedPageBreak/>
        <w:t xml:space="preserve">    </w:t>
      </w:r>
      <w:r>
        <w:rPr>
          <w:rFonts w:ascii="仿宋" w:eastAsia="仿宋" w:hAnsi="仿宋" w:cs="仿宋" w:hint="eastAsia"/>
          <w:color w:val="000000"/>
          <w:sz w:val="30"/>
          <w:szCs w:val="30"/>
        </w:rPr>
        <w:t>5</w:t>
      </w:r>
      <w:r>
        <w:rPr>
          <w:rFonts w:ascii="仿宋" w:eastAsia="仿宋" w:hAnsi="仿宋" w:cs="仿宋" w:hint="eastAsia"/>
          <w:color w:val="000000"/>
          <w:sz w:val="30"/>
          <w:szCs w:val="30"/>
        </w:rPr>
        <w:t>、</w:t>
      </w:r>
      <w:r>
        <w:rPr>
          <w:rFonts w:ascii="仿宋" w:eastAsia="仿宋" w:hAnsi="仿宋" w:cs="仿宋" w:hint="eastAsia"/>
          <w:color w:val="000000"/>
          <w:sz w:val="30"/>
          <w:szCs w:val="30"/>
        </w:rPr>
        <w:t>组织拟订高新技术发展及产业化、科技促进农业农村和社会发展的规划、政策和措施。组织开展重点领域技术发展需求分析，统筹关键共性技术、前沿引领技术、现代工程技术研发和创新。牵头组织重大技术攻关和成果应用示范。</w:t>
      </w:r>
    </w:p>
    <w:p w:rsidR="00B6788A" w:rsidRDefault="00227105">
      <w:pPr>
        <w:pStyle w:val="a9"/>
        <w:widowControl/>
        <w:spacing w:beforeAutospacing="0" w:afterAutospacing="0" w:line="450" w:lineRule="atLeast"/>
        <w:rPr>
          <w:rFonts w:ascii="仿宋" w:eastAsia="仿宋" w:hAnsi="仿宋" w:cs="仿宋"/>
          <w:color w:val="000000"/>
          <w:sz w:val="30"/>
          <w:szCs w:val="30"/>
        </w:rPr>
      </w:pP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6</w:t>
      </w:r>
      <w:r>
        <w:rPr>
          <w:rFonts w:ascii="仿宋" w:eastAsia="仿宋" w:hAnsi="仿宋" w:cs="仿宋" w:hint="eastAsia"/>
          <w:color w:val="000000"/>
          <w:sz w:val="30"/>
          <w:szCs w:val="30"/>
        </w:rPr>
        <w:t>、</w:t>
      </w:r>
      <w:r>
        <w:rPr>
          <w:rFonts w:ascii="仿宋" w:eastAsia="仿宋" w:hAnsi="仿宋" w:cs="仿宋" w:hint="eastAsia"/>
          <w:color w:val="000000"/>
          <w:sz w:val="30"/>
          <w:szCs w:val="30"/>
        </w:rPr>
        <w:t>牵头组织高新技术企业、科技型中小企业等培育工作，推进企业科技研发机构建设，推动企业科技创新能力建设。</w:t>
      </w:r>
    </w:p>
    <w:p w:rsidR="00B6788A" w:rsidRDefault="00227105">
      <w:pPr>
        <w:pStyle w:val="a9"/>
        <w:widowControl/>
        <w:spacing w:beforeAutospacing="0" w:afterAutospacing="0" w:line="450" w:lineRule="atLeast"/>
        <w:rPr>
          <w:rFonts w:ascii="仿宋" w:eastAsia="仿宋" w:hAnsi="仿宋" w:cs="仿宋"/>
          <w:color w:val="000000"/>
          <w:sz w:val="30"/>
          <w:szCs w:val="30"/>
        </w:rPr>
      </w:pP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7</w:t>
      </w:r>
      <w:r>
        <w:rPr>
          <w:rFonts w:ascii="仿宋" w:eastAsia="仿宋" w:hAnsi="仿宋" w:cs="仿宋" w:hint="eastAsia"/>
          <w:color w:val="000000"/>
          <w:sz w:val="30"/>
          <w:szCs w:val="30"/>
        </w:rPr>
        <w:t>、</w:t>
      </w:r>
      <w:r>
        <w:rPr>
          <w:rFonts w:ascii="仿宋" w:eastAsia="仿宋" w:hAnsi="仿宋" w:cs="仿宋" w:hint="eastAsia"/>
          <w:color w:val="000000"/>
          <w:sz w:val="30"/>
          <w:szCs w:val="30"/>
        </w:rPr>
        <w:t>拟订科技成果转移转化和促进产学研结合的相关政策措施并组织实施，促进联合攻关、技术转移和成果转化及产业化。完善科技成果转化机制建设。负责科技成果</w:t>
      </w:r>
      <w:r>
        <w:rPr>
          <w:rFonts w:ascii="仿宋" w:eastAsia="仿宋" w:hAnsi="仿宋" w:cs="仿宋" w:hint="eastAsia"/>
          <w:color w:val="000000"/>
          <w:sz w:val="30"/>
          <w:szCs w:val="30"/>
        </w:rPr>
        <w:t>管理。指导科技服务业、技术市场和科技中介组织发展。承担推进科技军民融合发展相关工作。指导全县科技保密工作。</w:t>
      </w:r>
    </w:p>
    <w:p w:rsidR="00B6788A" w:rsidRDefault="00227105">
      <w:pPr>
        <w:pStyle w:val="a9"/>
        <w:widowControl/>
        <w:spacing w:beforeAutospacing="0" w:afterAutospacing="0" w:line="450" w:lineRule="atLeast"/>
        <w:rPr>
          <w:rFonts w:ascii="仿宋" w:eastAsia="仿宋" w:hAnsi="仿宋" w:cs="仿宋"/>
          <w:color w:val="000000"/>
          <w:sz w:val="30"/>
          <w:szCs w:val="30"/>
        </w:rPr>
      </w:pP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8</w:t>
      </w:r>
      <w:r>
        <w:rPr>
          <w:rFonts w:ascii="仿宋" w:eastAsia="仿宋" w:hAnsi="仿宋" w:cs="仿宋" w:hint="eastAsia"/>
          <w:color w:val="000000"/>
          <w:sz w:val="30"/>
          <w:szCs w:val="30"/>
        </w:rPr>
        <w:t>、</w:t>
      </w:r>
      <w:r>
        <w:rPr>
          <w:rFonts w:ascii="仿宋" w:eastAsia="仿宋" w:hAnsi="仿宋" w:cs="仿宋" w:hint="eastAsia"/>
          <w:color w:val="000000"/>
          <w:sz w:val="30"/>
          <w:szCs w:val="30"/>
        </w:rPr>
        <w:t>指导全县创新发展、科技资源合理布局和协同创新能力建设。会同有关部门推进高新技术产业园区等各类科技园区建设，推动科技创新大平台建设。</w:t>
      </w:r>
    </w:p>
    <w:p w:rsidR="00B6788A" w:rsidRDefault="00227105">
      <w:pPr>
        <w:pStyle w:val="a9"/>
        <w:widowControl/>
        <w:spacing w:beforeAutospacing="0" w:afterAutospacing="0" w:line="450" w:lineRule="atLeast"/>
        <w:rPr>
          <w:rFonts w:ascii="仿宋" w:eastAsia="仿宋" w:hAnsi="仿宋" w:cs="仿宋"/>
          <w:color w:val="000000"/>
          <w:sz w:val="30"/>
          <w:szCs w:val="30"/>
        </w:rPr>
      </w:pP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9</w:t>
      </w:r>
      <w:r>
        <w:rPr>
          <w:rFonts w:ascii="仿宋" w:eastAsia="仿宋" w:hAnsi="仿宋" w:cs="仿宋" w:hint="eastAsia"/>
          <w:color w:val="000000"/>
          <w:sz w:val="30"/>
          <w:szCs w:val="30"/>
        </w:rPr>
        <w:t>、</w:t>
      </w:r>
      <w:r>
        <w:rPr>
          <w:rFonts w:ascii="仿宋" w:eastAsia="仿宋" w:hAnsi="仿宋" w:cs="仿宋" w:hint="eastAsia"/>
          <w:color w:val="000000"/>
          <w:sz w:val="30"/>
          <w:szCs w:val="30"/>
        </w:rPr>
        <w:t>负责科技监督评价体系建设和相关科技评估管理，指导推进科技评价机制改革，统筹科研诚信建设。</w:t>
      </w:r>
    </w:p>
    <w:p w:rsidR="00B6788A" w:rsidRDefault="00227105">
      <w:pPr>
        <w:pStyle w:val="a9"/>
        <w:widowControl/>
        <w:spacing w:beforeAutospacing="0" w:afterAutospacing="0" w:line="450" w:lineRule="atLeast"/>
        <w:rPr>
          <w:rFonts w:ascii="仿宋" w:eastAsia="仿宋" w:hAnsi="仿宋" w:cs="仿宋"/>
          <w:color w:val="000000"/>
          <w:sz w:val="30"/>
          <w:szCs w:val="30"/>
        </w:rPr>
      </w:pP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10</w:t>
      </w:r>
      <w:r>
        <w:rPr>
          <w:rFonts w:ascii="仿宋" w:eastAsia="仿宋" w:hAnsi="仿宋" w:cs="仿宋" w:hint="eastAsia"/>
          <w:color w:val="000000"/>
          <w:sz w:val="30"/>
          <w:szCs w:val="30"/>
        </w:rPr>
        <w:t>、</w:t>
      </w:r>
      <w:r>
        <w:rPr>
          <w:rFonts w:ascii="仿宋" w:eastAsia="仿宋" w:hAnsi="仿宋" w:cs="仿宋" w:hint="eastAsia"/>
          <w:color w:val="000000"/>
          <w:sz w:val="30"/>
          <w:szCs w:val="30"/>
        </w:rPr>
        <w:t>拟订科技对外交往与创新能力开放合作的政策和措施，组织开展科技合作与科技人才交流，牵头推进引进大院名校共建科技创新载体。在授权范围内负责管理全县科</w:t>
      </w:r>
      <w:r>
        <w:rPr>
          <w:rFonts w:ascii="仿宋" w:eastAsia="仿宋" w:hAnsi="仿宋" w:cs="仿宋" w:hint="eastAsia"/>
          <w:color w:val="000000"/>
          <w:sz w:val="30"/>
          <w:szCs w:val="30"/>
        </w:rPr>
        <w:t>技外事工作。</w:t>
      </w:r>
    </w:p>
    <w:p w:rsidR="00B6788A" w:rsidRDefault="00227105">
      <w:pPr>
        <w:pStyle w:val="a9"/>
        <w:widowControl/>
        <w:spacing w:beforeAutospacing="0" w:afterAutospacing="0" w:line="450" w:lineRule="atLeast"/>
        <w:rPr>
          <w:rFonts w:ascii="仿宋" w:eastAsia="仿宋" w:hAnsi="仿宋" w:cs="仿宋"/>
          <w:color w:val="000000"/>
          <w:sz w:val="30"/>
          <w:szCs w:val="30"/>
        </w:rPr>
      </w:pP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11</w:t>
      </w:r>
      <w:r>
        <w:rPr>
          <w:rFonts w:ascii="仿宋" w:eastAsia="仿宋" w:hAnsi="仿宋" w:cs="仿宋" w:hint="eastAsia"/>
          <w:color w:val="000000"/>
          <w:sz w:val="30"/>
          <w:szCs w:val="30"/>
        </w:rPr>
        <w:t>、</w:t>
      </w:r>
      <w:r>
        <w:rPr>
          <w:rFonts w:ascii="仿宋" w:eastAsia="仿宋" w:hAnsi="仿宋" w:cs="仿宋" w:hint="eastAsia"/>
          <w:color w:val="000000"/>
          <w:sz w:val="30"/>
          <w:szCs w:val="30"/>
        </w:rPr>
        <w:t>负责引进国外智力工作。拟订引进外国专家总体规划、计划并组织实施，建立外国专家联系服务机制。拟订出国（境）培训规划、政策和年度计划并监督实施。</w:t>
      </w:r>
    </w:p>
    <w:p w:rsidR="00B6788A" w:rsidRDefault="00227105">
      <w:pPr>
        <w:pStyle w:val="a9"/>
        <w:widowControl/>
        <w:spacing w:beforeAutospacing="0" w:afterAutospacing="0" w:line="450" w:lineRule="atLeast"/>
        <w:rPr>
          <w:rFonts w:ascii="仿宋" w:eastAsia="仿宋" w:hAnsi="仿宋" w:cs="仿宋"/>
          <w:color w:val="000000"/>
          <w:sz w:val="30"/>
          <w:szCs w:val="30"/>
        </w:rPr>
      </w:pPr>
      <w:r>
        <w:rPr>
          <w:rFonts w:ascii="仿宋" w:eastAsia="仿宋" w:hAnsi="仿宋" w:cs="仿宋" w:hint="eastAsia"/>
          <w:color w:val="000000"/>
          <w:sz w:val="30"/>
          <w:szCs w:val="30"/>
        </w:rPr>
        <w:lastRenderedPageBreak/>
        <w:t xml:space="preserve">    </w:t>
      </w:r>
      <w:r>
        <w:rPr>
          <w:rFonts w:ascii="仿宋" w:eastAsia="仿宋" w:hAnsi="仿宋" w:cs="仿宋" w:hint="eastAsia"/>
          <w:color w:val="000000"/>
          <w:sz w:val="30"/>
          <w:szCs w:val="30"/>
        </w:rPr>
        <w:t>12</w:t>
      </w:r>
      <w:r>
        <w:rPr>
          <w:rFonts w:ascii="仿宋" w:eastAsia="仿宋" w:hAnsi="仿宋" w:cs="仿宋" w:hint="eastAsia"/>
          <w:color w:val="000000"/>
          <w:sz w:val="30"/>
          <w:szCs w:val="30"/>
        </w:rPr>
        <w:t>、</w:t>
      </w:r>
      <w:r>
        <w:rPr>
          <w:rFonts w:ascii="仿宋" w:eastAsia="仿宋" w:hAnsi="仿宋" w:cs="仿宋" w:hint="eastAsia"/>
          <w:color w:val="000000"/>
          <w:sz w:val="30"/>
          <w:szCs w:val="30"/>
        </w:rPr>
        <w:t>负责科技人才队伍建设。会同有关部门拟订科技人才队伍建设规划和政策，建立健全科技人才评价和激励机制，组织实施科技人才计划，推动高端科技创新人才队伍建设。</w:t>
      </w:r>
    </w:p>
    <w:p w:rsidR="00B6788A" w:rsidRDefault="00227105">
      <w:pPr>
        <w:pStyle w:val="a9"/>
        <w:widowControl/>
        <w:spacing w:beforeAutospacing="0" w:afterAutospacing="0" w:line="450" w:lineRule="atLeast"/>
        <w:rPr>
          <w:rFonts w:ascii="仿宋" w:eastAsia="仿宋" w:hAnsi="仿宋" w:cs="仿宋"/>
          <w:color w:val="000000"/>
          <w:sz w:val="30"/>
          <w:szCs w:val="30"/>
        </w:rPr>
      </w:pP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13</w:t>
      </w:r>
      <w:r>
        <w:rPr>
          <w:rFonts w:ascii="仿宋" w:eastAsia="仿宋" w:hAnsi="仿宋" w:cs="仿宋" w:hint="eastAsia"/>
          <w:color w:val="000000"/>
          <w:sz w:val="30"/>
          <w:szCs w:val="30"/>
        </w:rPr>
        <w:t>、</w:t>
      </w:r>
      <w:r>
        <w:rPr>
          <w:rFonts w:ascii="仿宋" w:eastAsia="仿宋" w:hAnsi="仿宋" w:cs="仿宋" w:hint="eastAsia"/>
          <w:color w:val="000000"/>
          <w:sz w:val="30"/>
          <w:szCs w:val="30"/>
        </w:rPr>
        <w:t>负责组织科学技术奖励的申报工作。</w:t>
      </w:r>
    </w:p>
    <w:p w:rsidR="00B6788A" w:rsidRDefault="00227105">
      <w:pPr>
        <w:pStyle w:val="a9"/>
        <w:widowControl/>
        <w:spacing w:beforeAutospacing="0" w:afterAutospacing="0" w:line="450" w:lineRule="atLeast"/>
        <w:rPr>
          <w:rFonts w:ascii="仿宋" w:eastAsia="仿宋" w:hAnsi="仿宋" w:cs="仿宋"/>
          <w:color w:val="000000"/>
          <w:sz w:val="30"/>
          <w:szCs w:val="30"/>
        </w:rPr>
      </w:pP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14</w:t>
      </w:r>
      <w:r>
        <w:rPr>
          <w:rFonts w:ascii="仿宋" w:eastAsia="仿宋" w:hAnsi="仿宋" w:cs="仿宋" w:hint="eastAsia"/>
          <w:color w:val="000000"/>
          <w:sz w:val="30"/>
          <w:szCs w:val="30"/>
        </w:rPr>
        <w:t>、</w:t>
      </w:r>
      <w:r>
        <w:rPr>
          <w:rFonts w:ascii="仿宋" w:eastAsia="仿宋" w:hAnsi="仿宋" w:cs="仿宋" w:hint="eastAsia"/>
          <w:color w:val="000000"/>
          <w:sz w:val="30"/>
          <w:szCs w:val="30"/>
        </w:rPr>
        <w:t>完成县委、县政府交办的其他任务。</w:t>
      </w:r>
    </w:p>
    <w:p w:rsidR="00B6788A" w:rsidRDefault="00227105">
      <w:pPr>
        <w:numPr>
          <w:ilvl w:val="0"/>
          <w:numId w:val="3"/>
        </w:numPr>
        <w:ind w:firstLineChars="200" w:firstLine="600"/>
        <w:rPr>
          <w:rFonts w:ascii="楷体_GB2312" w:eastAsia="楷体_GB2312"/>
          <w:b/>
          <w:sz w:val="30"/>
          <w:szCs w:val="30"/>
        </w:rPr>
      </w:pPr>
      <w:r>
        <w:rPr>
          <w:rFonts w:ascii="楷体_GB2312" w:eastAsia="楷体_GB2312" w:hint="eastAsia"/>
          <w:b/>
          <w:sz w:val="30"/>
          <w:szCs w:val="30"/>
        </w:rPr>
        <w:t>机构设置</w:t>
      </w:r>
    </w:p>
    <w:p w:rsidR="00B6788A" w:rsidRDefault="00227105">
      <w:pPr>
        <w:ind w:firstLineChars="200" w:firstLine="600"/>
        <w:rPr>
          <w:rFonts w:ascii="仿宋_GB2312" w:eastAsia="仿宋_GB2312" w:hAnsi="仿宋_GB2312" w:cs="仿宋_GB2312"/>
          <w:bCs/>
          <w:sz w:val="32"/>
          <w:szCs w:val="32"/>
        </w:rPr>
      </w:pPr>
      <w:r>
        <w:rPr>
          <w:rFonts w:ascii="仿宋" w:eastAsia="仿宋" w:hAnsi="仿宋" w:cs="仿宋" w:hint="eastAsia"/>
          <w:bCs/>
          <w:sz w:val="30"/>
          <w:szCs w:val="30"/>
        </w:rPr>
        <w:t>积石山县科学技术局</w:t>
      </w:r>
      <w:r>
        <w:rPr>
          <w:rFonts w:ascii="仿宋" w:eastAsia="仿宋" w:hAnsi="仿宋" w:cs="仿宋" w:hint="eastAsia"/>
          <w:sz w:val="30"/>
          <w:szCs w:val="30"/>
        </w:rPr>
        <w:t>现设</w:t>
      </w:r>
      <w:r>
        <w:rPr>
          <w:rFonts w:ascii="仿宋" w:eastAsia="仿宋" w:hAnsi="仿宋" w:cs="仿宋" w:hint="eastAsia"/>
          <w:sz w:val="30"/>
          <w:szCs w:val="30"/>
        </w:rPr>
        <w:t>股室</w:t>
      </w:r>
      <w:r>
        <w:rPr>
          <w:rFonts w:ascii="仿宋" w:eastAsia="仿宋" w:hAnsi="仿宋" w:cs="仿宋" w:hint="eastAsia"/>
          <w:sz w:val="30"/>
          <w:szCs w:val="30"/>
        </w:rPr>
        <w:t>有</w:t>
      </w:r>
      <w:r>
        <w:rPr>
          <w:rFonts w:ascii="仿宋" w:eastAsia="仿宋" w:hAnsi="仿宋" w:cs="仿宋" w:hint="eastAsia"/>
          <w:sz w:val="30"/>
          <w:szCs w:val="30"/>
        </w:rPr>
        <w:t>人秘股、科技股、宣传培训过股、科技市场和生产力促进服务中心</w:t>
      </w:r>
      <w:r>
        <w:rPr>
          <w:rFonts w:ascii="仿宋" w:eastAsia="仿宋" w:hAnsi="仿宋" w:cs="仿宋" w:hint="eastAsia"/>
          <w:sz w:val="30"/>
          <w:szCs w:val="30"/>
        </w:rPr>
        <w:t>等。</w:t>
      </w:r>
    </w:p>
    <w:p w:rsidR="00B6788A" w:rsidRDefault="00227105">
      <w:pPr>
        <w:ind w:firstLineChars="200" w:firstLine="600"/>
        <w:rPr>
          <w:rFonts w:ascii="黑体" w:eastAsia="黑体" w:hAnsi="黑体"/>
          <w:sz w:val="30"/>
          <w:szCs w:val="30"/>
        </w:rPr>
      </w:pPr>
      <w:r>
        <w:rPr>
          <w:rFonts w:ascii="黑体" w:eastAsia="黑体" w:hAnsi="黑体" w:hint="eastAsia"/>
          <w:sz w:val="30"/>
          <w:szCs w:val="30"/>
        </w:rPr>
        <w:t>二、</w:t>
      </w:r>
      <w:r>
        <w:rPr>
          <w:rFonts w:ascii="黑体" w:eastAsia="黑体" w:hAnsi="黑体" w:hint="eastAsia"/>
          <w:sz w:val="30"/>
          <w:szCs w:val="30"/>
        </w:rPr>
        <w:t>2019</w:t>
      </w:r>
      <w:r>
        <w:rPr>
          <w:rFonts w:ascii="黑体" w:eastAsia="黑体" w:hAnsi="黑体" w:hint="eastAsia"/>
          <w:sz w:val="30"/>
          <w:szCs w:val="30"/>
        </w:rPr>
        <w:t>年</w:t>
      </w:r>
      <w:r>
        <w:rPr>
          <w:rFonts w:ascii="黑体" w:eastAsia="黑体" w:hAnsi="黑体" w:hint="eastAsia"/>
          <w:sz w:val="30"/>
          <w:szCs w:val="30"/>
        </w:rPr>
        <w:t>度部门决算报表</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表一：收入支出决算总表</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表二：收入决算表</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表三：支出决算表</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表四：财政拨款收入支出决算总表</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表五：一般公共预算财政拨款支出决算表</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表六：一般公共预算财政拨款基本支出决算表</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表七：一般公共预算财政拨款“三公”经费支出决算表</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表八：政府性基金预算财政拨款收入支出决算表</w:t>
      </w:r>
    </w:p>
    <w:p w:rsidR="00B6788A" w:rsidRDefault="00227105">
      <w:pPr>
        <w:ind w:firstLineChars="200" w:firstLine="600"/>
        <w:rPr>
          <w:rFonts w:ascii="黑体" w:eastAsia="黑体" w:hAnsi="黑体"/>
          <w:sz w:val="30"/>
          <w:szCs w:val="30"/>
        </w:rPr>
      </w:pPr>
      <w:r>
        <w:rPr>
          <w:rFonts w:ascii="黑体" w:eastAsia="黑体" w:hAnsi="黑体" w:hint="eastAsia"/>
          <w:sz w:val="30"/>
          <w:szCs w:val="30"/>
        </w:rPr>
        <w:t>三、</w:t>
      </w:r>
      <w:r>
        <w:rPr>
          <w:rFonts w:ascii="黑体" w:eastAsia="黑体" w:hAnsi="黑体" w:hint="eastAsia"/>
          <w:sz w:val="30"/>
          <w:szCs w:val="30"/>
        </w:rPr>
        <w:t>2019</w:t>
      </w:r>
      <w:r>
        <w:rPr>
          <w:rFonts w:ascii="黑体" w:eastAsia="黑体" w:hAnsi="黑体" w:hint="eastAsia"/>
          <w:sz w:val="30"/>
          <w:szCs w:val="30"/>
        </w:rPr>
        <w:t>年</w:t>
      </w:r>
      <w:r>
        <w:rPr>
          <w:rFonts w:ascii="黑体" w:eastAsia="黑体" w:hAnsi="黑体" w:hint="eastAsia"/>
          <w:sz w:val="30"/>
          <w:szCs w:val="30"/>
        </w:rPr>
        <w:t>度部门决算情况说明</w:t>
      </w:r>
    </w:p>
    <w:p w:rsidR="00B6788A" w:rsidRDefault="00227105">
      <w:pPr>
        <w:ind w:firstLineChars="200" w:firstLine="600"/>
        <w:rPr>
          <w:rFonts w:ascii="楷体_GB2312" w:eastAsia="楷体_GB2312"/>
          <w:b/>
          <w:sz w:val="30"/>
          <w:szCs w:val="30"/>
        </w:rPr>
      </w:pPr>
      <w:r>
        <w:rPr>
          <w:rFonts w:ascii="楷体_GB2312" w:eastAsia="楷体_GB2312" w:hint="eastAsia"/>
          <w:b/>
          <w:sz w:val="30"/>
          <w:szCs w:val="30"/>
        </w:rPr>
        <w:t>（一）收入支出决算总体情况说明</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rPr>
        <w:t>本部门</w:t>
      </w:r>
      <w:r>
        <w:rPr>
          <w:rFonts w:ascii="仿宋_GB2312" w:eastAsia="仿宋_GB2312" w:hint="eastAsia"/>
          <w:sz w:val="30"/>
          <w:szCs w:val="30"/>
        </w:rPr>
        <w:t>2019</w:t>
      </w:r>
      <w:r>
        <w:rPr>
          <w:rFonts w:ascii="仿宋_GB2312" w:eastAsia="仿宋_GB2312" w:hint="eastAsia"/>
          <w:sz w:val="30"/>
          <w:szCs w:val="30"/>
        </w:rPr>
        <w:t>年</w:t>
      </w:r>
      <w:r>
        <w:rPr>
          <w:rFonts w:ascii="仿宋_GB2312" w:eastAsia="仿宋_GB2312" w:hint="eastAsia"/>
          <w:sz w:val="30"/>
          <w:szCs w:val="30"/>
        </w:rPr>
        <w:t>度收入总计</w:t>
      </w:r>
      <w:r>
        <w:rPr>
          <w:rFonts w:ascii="仿宋_GB2312" w:eastAsia="仿宋_GB2312" w:hint="eastAsia"/>
          <w:sz w:val="30"/>
          <w:szCs w:val="30"/>
        </w:rPr>
        <w:t>3951129.18</w:t>
      </w:r>
      <w:r>
        <w:rPr>
          <w:rFonts w:ascii="仿宋_GB2312" w:eastAsia="仿宋_GB2312" w:hint="eastAsia"/>
          <w:sz w:val="30"/>
          <w:szCs w:val="30"/>
        </w:rPr>
        <w:t>元</w:t>
      </w:r>
      <w:r>
        <w:rPr>
          <w:rFonts w:ascii="仿宋_GB2312" w:eastAsia="仿宋_GB2312" w:hint="eastAsia"/>
          <w:sz w:val="30"/>
          <w:szCs w:val="30"/>
        </w:rPr>
        <w:t>，支出总计</w:t>
      </w:r>
      <w:r>
        <w:rPr>
          <w:rFonts w:ascii="仿宋_GB2312" w:eastAsia="仿宋_GB2312" w:hint="eastAsia"/>
          <w:sz w:val="30"/>
          <w:szCs w:val="30"/>
        </w:rPr>
        <w:t>4144536.52</w:t>
      </w:r>
      <w:r>
        <w:rPr>
          <w:rFonts w:ascii="仿宋_GB2312" w:eastAsia="仿宋_GB2312" w:hint="eastAsia"/>
          <w:sz w:val="30"/>
          <w:szCs w:val="30"/>
        </w:rPr>
        <w:t>元</w:t>
      </w:r>
      <w:r>
        <w:rPr>
          <w:rFonts w:ascii="仿宋_GB2312" w:eastAsia="仿宋_GB2312" w:hint="eastAsia"/>
          <w:sz w:val="30"/>
          <w:szCs w:val="30"/>
        </w:rPr>
        <w:t>。与</w:t>
      </w:r>
      <w:r>
        <w:rPr>
          <w:rFonts w:ascii="仿宋_GB2312" w:eastAsia="仿宋_GB2312" w:hint="eastAsia"/>
          <w:sz w:val="30"/>
          <w:szCs w:val="30"/>
        </w:rPr>
        <w:t>2018</w:t>
      </w:r>
      <w:r>
        <w:rPr>
          <w:rFonts w:ascii="仿宋_GB2312" w:eastAsia="仿宋_GB2312" w:hint="eastAsia"/>
          <w:sz w:val="30"/>
          <w:szCs w:val="30"/>
        </w:rPr>
        <w:t>年决算数相比，收入</w:t>
      </w:r>
      <w:r>
        <w:rPr>
          <w:rFonts w:ascii="仿宋_GB2312" w:eastAsia="仿宋_GB2312" w:hint="eastAsia"/>
          <w:sz w:val="30"/>
          <w:szCs w:val="30"/>
        </w:rPr>
        <w:t>减少</w:t>
      </w:r>
      <w:r>
        <w:rPr>
          <w:rFonts w:ascii="仿宋_GB2312" w:eastAsia="仿宋_GB2312" w:hint="eastAsia"/>
          <w:sz w:val="30"/>
          <w:szCs w:val="30"/>
        </w:rPr>
        <w:t>2049085.22</w:t>
      </w:r>
      <w:r>
        <w:rPr>
          <w:rFonts w:ascii="仿宋_GB2312" w:eastAsia="仿宋_GB2312" w:hint="eastAsia"/>
          <w:sz w:val="30"/>
          <w:szCs w:val="30"/>
        </w:rPr>
        <w:t>元</w:t>
      </w:r>
      <w:r>
        <w:rPr>
          <w:rFonts w:ascii="仿宋_GB2312" w:eastAsia="仿宋_GB2312" w:hint="eastAsia"/>
          <w:sz w:val="30"/>
          <w:szCs w:val="30"/>
        </w:rPr>
        <w:t>，</w:t>
      </w:r>
      <w:r>
        <w:rPr>
          <w:rFonts w:ascii="仿宋_GB2312" w:eastAsia="仿宋_GB2312" w:hint="eastAsia"/>
          <w:sz w:val="30"/>
          <w:szCs w:val="30"/>
        </w:rPr>
        <w:t>减少</w:t>
      </w:r>
      <w:r>
        <w:rPr>
          <w:rFonts w:ascii="仿宋_GB2312" w:eastAsia="仿宋_GB2312" w:hint="eastAsia"/>
          <w:sz w:val="30"/>
          <w:szCs w:val="30"/>
        </w:rPr>
        <w:t>34.15</w:t>
      </w:r>
      <w:r>
        <w:rPr>
          <w:rFonts w:ascii="仿宋_GB2312" w:eastAsia="仿宋_GB2312" w:hint="eastAsia"/>
          <w:sz w:val="30"/>
          <w:szCs w:val="30"/>
        </w:rPr>
        <w:t>%</w:t>
      </w:r>
      <w:r>
        <w:rPr>
          <w:rFonts w:ascii="仿宋_GB2312" w:eastAsia="仿宋_GB2312" w:hint="eastAsia"/>
          <w:sz w:val="30"/>
          <w:szCs w:val="30"/>
        </w:rPr>
        <w:t>，支出</w:t>
      </w:r>
      <w:r>
        <w:rPr>
          <w:rFonts w:ascii="仿宋_GB2312" w:eastAsia="仿宋_GB2312" w:hint="eastAsia"/>
          <w:sz w:val="30"/>
          <w:szCs w:val="30"/>
        </w:rPr>
        <w:t>减少</w:t>
      </w:r>
      <w:r>
        <w:rPr>
          <w:rFonts w:ascii="仿宋_GB2312" w:eastAsia="仿宋_GB2312" w:hint="eastAsia"/>
          <w:sz w:val="30"/>
          <w:szCs w:val="30"/>
        </w:rPr>
        <w:t>1654751.51</w:t>
      </w:r>
      <w:r>
        <w:rPr>
          <w:rFonts w:ascii="仿宋_GB2312" w:eastAsia="仿宋_GB2312" w:hint="eastAsia"/>
          <w:sz w:val="30"/>
          <w:szCs w:val="30"/>
        </w:rPr>
        <w:t>元</w:t>
      </w:r>
      <w:r>
        <w:rPr>
          <w:rFonts w:ascii="仿宋_GB2312" w:eastAsia="仿宋_GB2312"/>
          <w:sz w:val="30"/>
          <w:szCs w:val="30"/>
        </w:rPr>
        <w:t>，</w:t>
      </w:r>
      <w:r>
        <w:rPr>
          <w:rFonts w:ascii="仿宋_GB2312" w:eastAsia="仿宋_GB2312" w:hint="eastAsia"/>
          <w:sz w:val="30"/>
          <w:szCs w:val="30"/>
        </w:rPr>
        <w:t>减少</w:t>
      </w:r>
      <w:r>
        <w:rPr>
          <w:rFonts w:ascii="仿宋_GB2312" w:eastAsia="仿宋_GB2312" w:hint="eastAsia"/>
          <w:sz w:val="30"/>
          <w:szCs w:val="30"/>
        </w:rPr>
        <w:t>28.53</w:t>
      </w:r>
      <w:r>
        <w:rPr>
          <w:rFonts w:ascii="仿宋_GB2312" w:eastAsia="仿宋_GB2312" w:hint="eastAsia"/>
          <w:sz w:val="30"/>
          <w:szCs w:val="30"/>
        </w:rPr>
        <w:t>%</w:t>
      </w:r>
      <w:r>
        <w:rPr>
          <w:rFonts w:ascii="仿宋_GB2312" w:eastAsia="仿宋_GB2312" w:hint="eastAsia"/>
          <w:sz w:val="30"/>
          <w:szCs w:val="30"/>
        </w:rPr>
        <w:t>。主要原因</w:t>
      </w:r>
      <w:r>
        <w:rPr>
          <w:rFonts w:ascii="仿宋_GB2312" w:eastAsia="仿宋_GB2312" w:hint="eastAsia"/>
          <w:sz w:val="30"/>
          <w:szCs w:val="30"/>
        </w:rPr>
        <w:lastRenderedPageBreak/>
        <w:t>是</w:t>
      </w:r>
      <w:r>
        <w:rPr>
          <w:rFonts w:ascii="仿宋_GB2312" w:eastAsia="仿宋_GB2312" w:hint="eastAsia"/>
          <w:sz w:val="30"/>
          <w:szCs w:val="30"/>
        </w:rPr>
        <w:t>财政拨款减少</w:t>
      </w:r>
      <w:r>
        <w:rPr>
          <w:rFonts w:ascii="仿宋_GB2312" w:eastAsia="仿宋_GB2312" w:hint="eastAsia"/>
          <w:sz w:val="30"/>
          <w:szCs w:val="30"/>
        </w:rPr>
        <w:t>。</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本部门</w:t>
      </w:r>
      <w:r>
        <w:rPr>
          <w:rFonts w:ascii="仿宋_GB2312" w:eastAsia="仿宋_GB2312" w:hint="eastAsia"/>
          <w:sz w:val="30"/>
          <w:szCs w:val="30"/>
        </w:rPr>
        <w:t>2019</w:t>
      </w:r>
      <w:r>
        <w:rPr>
          <w:rFonts w:ascii="仿宋_GB2312" w:eastAsia="仿宋_GB2312" w:hint="eastAsia"/>
          <w:sz w:val="30"/>
          <w:szCs w:val="30"/>
        </w:rPr>
        <w:t>年</w:t>
      </w:r>
      <w:r>
        <w:rPr>
          <w:rFonts w:ascii="仿宋_GB2312" w:eastAsia="仿宋_GB2312" w:hint="eastAsia"/>
          <w:sz w:val="30"/>
          <w:szCs w:val="30"/>
        </w:rPr>
        <w:t>度收入合计</w:t>
      </w:r>
      <w:r>
        <w:rPr>
          <w:rFonts w:ascii="仿宋_GB2312" w:eastAsia="仿宋_GB2312" w:hint="eastAsia"/>
          <w:sz w:val="30"/>
          <w:szCs w:val="30"/>
        </w:rPr>
        <w:t>3951129.18</w:t>
      </w:r>
      <w:r>
        <w:rPr>
          <w:rFonts w:ascii="仿宋_GB2312" w:eastAsia="仿宋_GB2312" w:hint="eastAsia"/>
          <w:sz w:val="30"/>
          <w:szCs w:val="30"/>
        </w:rPr>
        <w:t>元</w:t>
      </w:r>
      <w:r>
        <w:rPr>
          <w:rFonts w:ascii="仿宋_GB2312" w:eastAsia="仿宋_GB2312" w:hint="eastAsia"/>
          <w:sz w:val="30"/>
          <w:szCs w:val="30"/>
        </w:rPr>
        <w:t>，其中：财政拨款收入</w:t>
      </w:r>
      <w:r>
        <w:rPr>
          <w:rFonts w:ascii="仿宋_GB2312" w:eastAsia="仿宋_GB2312" w:hint="eastAsia"/>
          <w:sz w:val="30"/>
          <w:szCs w:val="30"/>
        </w:rPr>
        <w:t>3951129.18</w:t>
      </w:r>
      <w:r>
        <w:rPr>
          <w:rFonts w:ascii="仿宋_GB2312" w:eastAsia="仿宋_GB2312" w:hint="eastAsia"/>
          <w:sz w:val="30"/>
          <w:szCs w:val="30"/>
        </w:rPr>
        <w:t>元</w:t>
      </w:r>
      <w:r>
        <w:rPr>
          <w:rFonts w:ascii="仿宋_GB2312" w:eastAsia="仿宋_GB2312" w:hint="eastAsia"/>
          <w:sz w:val="30"/>
          <w:szCs w:val="30"/>
        </w:rPr>
        <w:t>，占</w:t>
      </w:r>
      <w:r>
        <w:rPr>
          <w:rFonts w:ascii="仿宋_GB2312" w:eastAsia="仿宋_GB2312" w:hint="eastAsia"/>
          <w:sz w:val="30"/>
          <w:szCs w:val="30"/>
        </w:rPr>
        <w:t>100</w:t>
      </w:r>
      <w:r>
        <w:rPr>
          <w:rFonts w:ascii="仿宋_GB2312" w:eastAsia="仿宋_GB2312" w:hint="eastAsia"/>
          <w:sz w:val="30"/>
          <w:szCs w:val="30"/>
        </w:rPr>
        <w:t>%</w:t>
      </w:r>
      <w:r>
        <w:rPr>
          <w:rFonts w:ascii="仿宋_GB2312" w:eastAsia="仿宋_GB2312" w:hint="eastAsia"/>
          <w:sz w:val="30"/>
          <w:szCs w:val="30"/>
        </w:rPr>
        <w:t>。</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本部门</w:t>
      </w:r>
      <w:r>
        <w:rPr>
          <w:rFonts w:ascii="仿宋_GB2312" w:eastAsia="仿宋_GB2312" w:hint="eastAsia"/>
          <w:sz w:val="30"/>
          <w:szCs w:val="30"/>
        </w:rPr>
        <w:t>2019</w:t>
      </w:r>
      <w:r>
        <w:rPr>
          <w:rFonts w:ascii="仿宋_GB2312" w:eastAsia="仿宋_GB2312" w:hint="eastAsia"/>
          <w:sz w:val="30"/>
          <w:szCs w:val="30"/>
        </w:rPr>
        <w:t>年</w:t>
      </w:r>
      <w:r>
        <w:rPr>
          <w:rFonts w:ascii="仿宋_GB2312" w:eastAsia="仿宋_GB2312" w:hint="eastAsia"/>
          <w:sz w:val="30"/>
          <w:szCs w:val="30"/>
        </w:rPr>
        <w:t>度支出合计</w:t>
      </w:r>
      <w:r>
        <w:rPr>
          <w:rFonts w:ascii="仿宋_GB2312" w:eastAsia="仿宋_GB2312" w:hint="eastAsia"/>
          <w:sz w:val="30"/>
          <w:szCs w:val="30"/>
        </w:rPr>
        <w:t>4144536.52</w:t>
      </w:r>
      <w:r>
        <w:rPr>
          <w:rFonts w:ascii="仿宋_GB2312" w:eastAsia="仿宋_GB2312" w:hint="eastAsia"/>
          <w:sz w:val="30"/>
          <w:szCs w:val="30"/>
        </w:rPr>
        <w:t>元</w:t>
      </w:r>
      <w:r>
        <w:rPr>
          <w:rFonts w:ascii="仿宋_GB2312" w:eastAsia="仿宋_GB2312" w:hint="eastAsia"/>
          <w:sz w:val="30"/>
          <w:szCs w:val="30"/>
        </w:rPr>
        <w:t>，其中：基本支出</w:t>
      </w:r>
      <w:r>
        <w:rPr>
          <w:rFonts w:ascii="仿宋_GB2312" w:eastAsia="仿宋_GB2312" w:hint="eastAsia"/>
          <w:sz w:val="30"/>
          <w:szCs w:val="30"/>
        </w:rPr>
        <w:t>4144536.52</w:t>
      </w:r>
      <w:r>
        <w:rPr>
          <w:rFonts w:ascii="仿宋_GB2312" w:eastAsia="仿宋_GB2312" w:hint="eastAsia"/>
          <w:sz w:val="30"/>
          <w:szCs w:val="30"/>
        </w:rPr>
        <w:t>元</w:t>
      </w:r>
      <w:r>
        <w:rPr>
          <w:rFonts w:ascii="仿宋_GB2312" w:eastAsia="仿宋_GB2312" w:hint="eastAsia"/>
          <w:sz w:val="30"/>
          <w:szCs w:val="30"/>
        </w:rPr>
        <w:t>，占</w:t>
      </w:r>
      <w:r>
        <w:rPr>
          <w:rFonts w:ascii="仿宋_GB2312" w:eastAsia="仿宋_GB2312" w:hint="eastAsia"/>
          <w:sz w:val="30"/>
          <w:szCs w:val="30"/>
        </w:rPr>
        <w:t>100</w:t>
      </w:r>
      <w:r>
        <w:rPr>
          <w:rFonts w:ascii="仿宋_GB2312" w:eastAsia="仿宋_GB2312" w:hint="eastAsia"/>
          <w:sz w:val="30"/>
          <w:szCs w:val="30"/>
        </w:rPr>
        <w:t>%</w:t>
      </w:r>
      <w:r>
        <w:rPr>
          <w:rFonts w:ascii="仿宋_GB2312" w:eastAsia="仿宋_GB2312" w:hint="eastAsia"/>
          <w:sz w:val="30"/>
          <w:szCs w:val="30"/>
        </w:rPr>
        <w:t>。</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本部门</w:t>
      </w:r>
      <w:r>
        <w:rPr>
          <w:rFonts w:ascii="仿宋_GB2312" w:eastAsia="仿宋_GB2312" w:hint="eastAsia"/>
          <w:sz w:val="30"/>
          <w:szCs w:val="30"/>
        </w:rPr>
        <w:t>2019</w:t>
      </w:r>
      <w:r>
        <w:rPr>
          <w:rFonts w:ascii="仿宋_GB2312" w:eastAsia="仿宋_GB2312" w:hint="eastAsia"/>
          <w:sz w:val="30"/>
          <w:szCs w:val="30"/>
        </w:rPr>
        <w:t>年</w:t>
      </w:r>
      <w:r>
        <w:rPr>
          <w:rFonts w:ascii="仿宋_GB2312" w:eastAsia="仿宋_GB2312" w:hint="eastAsia"/>
          <w:sz w:val="30"/>
          <w:szCs w:val="30"/>
        </w:rPr>
        <w:t>度年末结转和结余</w:t>
      </w:r>
      <w:r>
        <w:rPr>
          <w:rFonts w:ascii="仿宋_GB2312" w:eastAsia="仿宋_GB2312" w:hint="eastAsia"/>
          <w:sz w:val="30"/>
          <w:szCs w:val="30"/>
        </w:rPr>
        <w:t>11205</w:t>
      </w:r>
      <w:r>
        <w:rPr>
          <w:rFonts w:ascii="仿宋_GB2312" w:eastAsia="仿宋_GB2312" w:hint="eastAsia"/>
          <w:sz w:val="30"/>
          <w:szCs w:val="30"/>
        </w:rPr>
        <w:t>元</w:t>
      </w:r>
      <w:r>
        <w:rPr>
          <w:rFonts w:ascii="仿宋_GB2312" w:eastAsia="仿宋_GB2312" w:hint="eastAsia"/>
          <w:sz w:val="30"/>
          <w:szCs w:val="30"/>
        </w:rPr>
        <w:t>，较上年</w:t>
      </w:r>
      <w:r>
        <w:rPr>
          <w:rFonts w:ascii="仿宋_GB2312" w:eastAsia="仿宋_GB2312" w:hint="eastAsia"/>
          <w:sz w:val="30"/>
          <w:szCs w:val="30"/>
        </w:rPr>
        <w:t>减少</w:t>
      </w:r>
      <w:r>
        <w:rPr>
          <w:rFonts w:ascii="仿宋_GB2312" w:eastAsia="仿宋_GB2312" w:hint="eastAsia"/>
          <w:sz w:val="30"/>
          <w:szCs w:val="30"/>
        </w:rPr>
        <w:t>193407.34</w:t>
      </w:r>
      <w:r>
        <w:rPr>
          <w:rFonts w:ascii="仿宋_GB2312" w:eastAsia="仿宋_GB2312" w:hint="eastAsia"/>
          <w:sz w:val="30"/>
          <w:szCs w:val="30"/>
        </w:rPr>
        <w:t>元</w:t>
      </w:r>
      <w:r>
        <w:rPr>
          <w:rFonts w:ascii="仿宋_GB2312" w:eastAsia="仿宋_GB2312" w:hint="eastAsia"/>
          <w:sz w:val="30"/>
          <w:szCs w:val="30"/>
        </w:rPr>
        <w:t>，主要原因是</w:t>
      </w:r>
      <w:r>
        <w:rPr>
          <w:rFonts w:ascii="仿宋_GB2312" w:eastAsia="仿宋_GB2312" w:hint="eastAsia"/>
          <w:sz w:val="30"/>
          <w:szCs w:val="30"/>
        </w:rPr>
        <w:t>本年财政收入减少，支出较大</w:t>
      </w:r>
      <w:r>
        <w:rPr>
          <w:rFonts w:ascii="仿宋_GB2312" w:eastAsia="仿宋_GB2312" w:hint="eastAsia"/>
          <w:sz w:val="30"/>
          <w:szCs w:val="30"/>
        </w:rPr>
        <w:t>。</w:t>
      </w:r>
    </w:p>
    <w:p w:rsidR="00B6788A" w:rsidRDefault="00227105">
      <w:pPr>
        <w:ind w:firstLineChars="200" w:firstLine="600"/>
        <w:rPr>
          <w:rFonts w:ascii="楷体_GB2312" w:eastAsia="楷体_GB2312"/>
          <w:b/>
          <w:sz w:val="30"/>
          <w:szCs w:val="30"/>
        </w:rPr>
      </w:pPr>
      <w:r>
        <w:rPr>
          <w:rFonts w:ascii="楷体_GB2312" w:eastAsia="楷体_GB2312" w:hint="eastAsia"/>
          <w:b/>
          <w:sz w:val="30"/>
          <w:szCs w:val="30"/>
        </w:rPr>
        <w:t>（二）财政拨款收入支出决算总体情况说明</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本部门</w:t>
      </w:r>
      <w:r>
        <w:rPr>
          <w:rFonts w:ascii="仿宋_GB2312" w:eastAsia="仿宋_GB2312" w:hint="eastAsia"/>
          <w:sz w:val="30"/>
          <w:szCs w:val="30"/>
        </w:rPr>
        <w:t>2019</w:t>
      </w:r>
      <w:r>
        <w:rPr>
          <w:rFonts w:ascii="仿宋_GB2312" w:eastAsia="仿宋_GB2312" w:hint="eastAsia"/>
          <w:sz w:val="30"/>
          <w:szCs w:val="30"/>
        </w:rPr>
        <w:t>年</w:t>
      </w:r>
      <w:r>
        <w:rPr>
          <w:rFonts w:ascii="仿宋_GB2312" w:eastAsia="仿宋_GB2312" w:hint="eastAsia"/>
          <w:sz w:val="30"/>
          <w:szCs w:val="30"/>
        </w:rPr>
        <w:t>度财政拨款收入</w:t>
      </w:r>
      <w:r>
        <w:rPr>
          <w:rFonts w:ascii="仿宋_GB2312" w:eastAsia="仿宋_GB2312" w:hint="eastAsia"/>
          <w:sz w:val="30"/>
          <w:szCs w:val="30"/>
        </w:rPr>
        <w:t>3951129.18</w:t>
      </w:r>
      <w:r>
        <w:rPr>
          <w:rFonts w:ascii="仿宋_GB2312" w:eastAsia="仿宋_GB2312" w:hint="eastAsia"/>
          <w:sz w:val="30"/>
          <w:szCs w:val="30"/>
        </w:rPr>
        <w:t>元</w:t>
      </w:r>
      <w:r>
        <w:rPr>
          <w:rFonts w:ascii="仿宋_GB2312" w:eastAsia="仿宋_GB2312" w:hint="eastAsia"/>
          <w:sz w:val="30"/>
          <w:szCs w:val="30"/>
        </w:rPr>
        <w:t>，较上年决算数</w:t>
      </w:r>
      <w:r>
        <w:rPr>
          <w:rFonts w:ascii="仿宋_GB2312" w:eastAsia="仿宋_GB2312" w:hint="eastAsia"/>
          <w:sz w:val="30"/>
          <w:szCs w:val="30"/>
        </w:rPr>
        <w:t>减少</w:t>
      </w:r>
      <w:r>
        <w:rPr>
          <w:rFonts w:ascii="仿宋_GB2312" w:eastAsia="仿宋_GB2312" w:hint="eastAsia"/>
          <w:sz w:val="30"/>
          <w:szCs w:val="30"/>
        </w:rPr>
        <w:t>1911585.22</w:t>
      </w:r>
      <w:r>
        <w:rPr>
          <w:rFonts w:ascii="仿宋_GB2312" w:eastAsia="仿宋_GB2312" w:hint="eastAsia"/>
          <w:sz w:val="30"/>
          <w:szCs w:val="30"/>
        </w:rPr>
        <w:t>元</w:t>
      </w:r>
      <w:r>
        <w:rPr>
          <w:rFonts w:ascii="仿宋_GB2312" w:eastAsia="仿宋_GB2312" w:hint="eastAsia"/>
          <w:sz w:val="30"/>
          <w:szCs w:val="30"/>
        </w:rPr>
        <w:t>，</w:t>
      </w:r>
      <w:r>
        <w:rPr>
          <w:rFonts w:ascii="仿宋_GB2312" w:eastAsia="仿宋_GB2312" w:hint="eastAsia"/>
          <w:sz w:val="30"/>
          <w:szCs w:val="30"/>
        </w:rPr>
        <w:t>减少</w:t>
      </w:r>
      <w:r>
        <w:rPr>
          <w:rFonts w:ascii="仿宋_GB2312" w:eastAsia="仿宋_GB2312" w:hint="eastAsia"/>
          <w:sz w:val="30"/>
          <w:szCs w:val="30"/>
        </w:rPr>
        <w:t>32.61</w:t>
      </w:r>
      <w:r>
        <w:rPr>
          <w:rFonts w:ascii="仿宋_GB2312" w:eastAsia="仿宋_GB2312" w:hint="eastAsia"/>
          <w:sz w:val="30"/>
          <w:szCs w:val="30"/>
        </w:rPr>
        <w:t>%</w:t>
      </w:r>
      <w:r>
        <w:rPr>
          <w:rFonts w:ascii="仿宋_GB2312" w:eastAsia="仿宋_GB2312" w:hint="eastAsia"/>
          <w:sz w:val="30"/>
          <w:szCs w:val="30"/>
        </w:rPr>
        <w:t>。主要原因是</w:t>
      </w:r>
      <w:r>
        <w:rPr>
          <w:rFonts w:ascii="仿宋_GB2312" w:eastAsia="仿宋_GB2312" w:hint="eastAsia"/>
          <w:sz w:val="30"/>
          <w:szCs w:val="30"/>
        </w:rPr>
        <w:t>财政拨款预算减少</w:t>
      </w:r>
      <w:r>
        <w:rPr>
          <w:rFonts w:ascii="仿宋_GB2312" w:eastAsia="仿宋_GB2312" w:hint="eastAsia"/>
          <w:sz w:val="30"/>
          <w:szCs w:val="30"/>
        </w:rPr>
        <w:t>。</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本部门</w:t>
      </w:r>
      <w:r>
        <w:rPr>
          <w:rFonts w:ascii="仿宋_GB2312" w:eastAsia="仿宋_GB2312" w:hint="eastAsia"/>
          <w:sz w:val="30"/>
          <w:szCs w:val="30"/>
        </w:rPr>
        <w:t>2019</w:t>
      </w:r>
      <w:r>
        <w:rPr>
          <w:rFonts w:ascii="仿宋_GB2312" w:eastAsia="仿宋_GB2312" w:hint="eastAsia"/>
          <w:sz w:val="30"/>
          <w:szCs w:val="30"/>
        </w:rPr>
        <w:t>年</w:t>
      </w:r>
      <w:r>
        <w:rPr>
          <w:rFonts w:ascii="仿宋_GB2312" w:eastAsia="仿宋_GB2312" w:hint="eastAsia"/>
          <w:sz w:val="30"/>
          <w:szCs w:val="30"/>
        </w:rPr>
        <w:t>度财政拨款支出</w:t>
      </w:r>
      <w:r>
        <w:rPr>
          <w:rFonts w:ascii="仿宋_GB2312" w:eastAsia="仿宋_GB2312" w:hint="eastAsia"/>
          <w:sz w:val="30"/>
          <w:szCs w:val="30"/>
        </w:rPr>
        <w:t>4144536.52</w:t>
      </w:r>
      <w:r>
        <w:rPr>
          <w:rFonts w:ascii="仿宋_GB2312" w:eastAsia="仿宋_GB2312" w:hint="eastAsia"/>
          <w:sz w:val="30"/>
          <w:szCs w:val="30"/>
        </w:rPr>
        <w:t>元</w:t>
      </w:r>
      <w:r>
        <w:rPr>
          <w:rFonts w:ascii="仿宋_GB2312" w:eastAsia="仿宋_GB2312" w:hint="eastAsia"/>
          <w:sz w:val="30"/>
          <w:szCs w:val="30"/>
        </w:rPr>
        <w:t>，较上年决算数</w:t>
      </w:r>
      <w:r>
        <w:rPr>
          <w:rFonts w:ascii="仿宋_GB2312" w:eastAsia="仿宋_GB2312" w:hint="eastAsia"/>
          <w:sz w:val="30"/>
          <w:szCs w:val="30"/>
        </w:rPr>
        <w:t>减少</w:t>
      </w:r>
      <w:r>
        <w:rPr>
          <w:rFonts w:ascii="仿宋_GB2312" w:eastAsia="仿宋_GB2312" w:hint="eastAsia"/>
          <w:sz w:val="30"/>
          <w:szCs w:val="30"/>
        </w:rPr>
        <w:t>1517251.51</w:t>
      </w:r>
      <w:r>
        <w:rPr>
          <w:rFonts w:ascii="仿宋_GB2312" w:eastAsia="仿宋_GB2312" w:hint="eastAsia"/>
          <w:sz w:val="30"/>
          <w:szCs w:val="30"/>
        </w:rPr>
        <w:t>元</w:t>
      </w:r>
      <w:r>
        <w:rPr>
          <w:rFonts w:ascii="仿宋_GB2312" w:eastAsia="仿宋_GB2312" w:hint="eastAsia"/>
          <w:sz w:val="30"/>
          <w:szCs w:val="30"/>
        </w:rPr>
        <w:t>，</w:t>
      </w:r>
      <w:r>
        <w:rPr>
          <w:rFonts w:ascii="仿宋_GB2312" w:eastAsia="仿宋_GB2312" w:hint="eastAsia"/>
          <w:sz w:val="30"/>
          <w:szCs w:val="30"/>
        </w:rPr>
        <w:t>减少</w:t>
      </w:r>
      <w:r>
        <w:rPr>
          <w:rFonts w:ascii="仿宋_GB2312" w:eastAsia="仿宋_GB2312" w:hint="eastAsia"/>
          <w:sz w:val="30"/>
          <w:szCs w:val="30"/>
        </w:rPr>
        <w:t>26.8</w:t>
      </w:r>
      <w:r>
        <w:rPr>
          <w:rFonts w:ascii="仿宋_GB2312" w:eastAsia="仿宋_GB2312" w:hint="eastAsia"/>
          <w:sz w:val="30"/>
          <w:szCs w:val="30"/>
        </w:rPr>
        <w:t>%</w:t>
      </w:r>
      <w:r>
        <w:rPr>
          <w:rFonts w:ascii="仿宋_GB2312" w:eastAsia="仿宋_GB2312" w:hint="eastAsia"/>
          <w:sz w:val="30"/>
          <w:szCs w:val="30"/>
        </w:rPr>
        <w:t>。主要原因是</w:t>
      </w:r>
      <w:r>
        <w:rPr>
          <w:rFonts w:ascii="仿宋_GB2312" w:eastAsia="仿宋_GB2312" w:hint="eastAsia"/>
          <w:sz w:val="30"/>
          <w:szCs w:val="30"/>
        </w:rPr>
        <w:t>财政拨款经费减少</w:t>
      </w:r>
      <w:r>
        <w:rPr>
          <w:rFonts w:ascii="仿宋_GB2312" w:eastAsia="仿宋_GB2312" w:hint="eastAsia"/>
          <w:sz w:val="30"/>
          <w:szCs w:val="30"/>
        </w:rPr>
        <w:t>。</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本部门</w:t>
      </w:r>
      <w:r>
        <w:rPr>
          <w:rFonts w:ascii="仿宋_GB2312" w:eastAsia="仿宋_GB2312" w:hint="eastAsia"/>
          <w:sz w:val="30"/>
          <w:szCs w:val="30"/>
        </w:rPr>
        <w:t>2019</w:t>
      </w:r>
      <w:r>
        <w:rPr>
          <w:rFonts w:ascii="仿宋_GB2312" w:eastAsia="仿宋_GB2312" w:hint="eastAsia"/>
          <w:sz w:val="30"/>
          <w:szCs w:val="30"/>
        </w:rPr>
        <w:t>年</w:t>
      </w:r>
      <w:r>
        <w:rPr>
          <w:rFonts w:ascii="仿宋_GB2312" w:eastAsia="仿宋_GB2312" w:hint="eastAsia"/>
          <w:sz w:val="30"/>
          <w:szCs w:val="30"/>
        </w:rPr>
        <w:t>度财政拨款支出主要用于以下方面：一般公共服务支出</w:t>
      </w:r>
      <w:r>
        <w:rPr>
          <w:rFonts w:ascii="仿宋_GB2312" w:eastAsia="仿宋_GB2312" w:hint="eastAsia"/>
          <w:sz w:val="30"/>
          <w:szCs w:val="30"/>
        </w:rPr>
        <w:t>609498</w:t>
      </w:r>
      <w:r>
        <w:rPr>
          <w:rFonts w:ascii="仿宋_GB2312" w:eastAsia="仿宋_GB2312" w:hint="eastAsia"/>
          <w:sz w:val="30"/>
          <w:szCs w:val="30"/>
        </w:rPr>
        <w:t>元</w:t>
      </w:r>
      <w:r>
        <w:rPr>
          <w:rFonts w:ascii="仿宋_GB2312" w:eastAsia="仿宋_GB2312" w:hint="eastAsia"/>
          <w:sz w:val="30"/>
          <w:szCs w:val="30"/>
        </w:rPr>
        <w:t>，占</w:t>
      </w:r>
      <w:r>
        <w:rPr>
          <w:rFonts w:ascii="仿宋_GB2312" w:eastAsia="仿宋_GB2312" w:hint="eastAsia"/>
          <w:sz w:val="30"/>
          <w:szCs w:val="30"/>
        </w:rPr>
        <w:t>14.71</w:t>
      </w:r>
      <w:r>
        <w:rPr>
          <w:rFonts w:ascii="仿宋_GB2312" w:eastAsia="仿宋_GB2312" w:hint="eastAsia"/>
          <w:sz w:val="30"/>
          <w:szCs w:val="30"/>
        </w:rPr>
        <w:t>%</w:t>
      </w:r>
      <w:r>
        <w:rPr>
          <w:rFonts w:ascii="仿宋_GB2312" w:eastAsia="仿宋_GB2312" w:hint="eastAsia"/>
          <w:sz w:val="30"/>
          <w:szCs w:val="30"/>
        </w:rPr>
        <w:t>，</w:t>
      </w:r>
      <w:r>
        <w:rPr>
          <w:rFonts w:ascii="仿宋_GB2312" w:eastAsia="仿宋_GB2312" w:hint="eastAsia"/>
          <w:sz w:val="30"/>
          <w:szCs w:val="30"/>
        </w:rPr>
        <w:t>科学技术</w:t>
      </w:r>
      <w:r>
        <w:rPr>
          <w:rFonts w:ascii="仿宋_GB2312" w:eastAsia="仿宋_GB2312" w:hint="eastAsia"/>
          <w:sz w:val="30"/>
          <w:szCs w:val="30"/>
        </w:rPr>
        <w:t>支出</w:t>
      </w:r>
      <w:r>
        <w:rPr>
          <w:rFonts w:ascii="仿宋_GB2312" w:eastAsia="仿宋_GB2312" w:hint="eastAsia"/>
          <w:sz w:val="30"/>
          <w:szCs w:val="30"/>
        </w:rPr>
        <w:t>3227899.32</w:t>
      </w:r>
      <w:r>
        <w:rPr>
          <w:rFonts w:ascii="仿宋_GB2312" w:eastAsia="仿宋_GB2312" w:hint="eastAsia"/>
          <w:sz w:val="30"/>
          <w:szCs w:val="30"/>
        </w:rPr>
        <w:t>元</w:t>
      </w:r>
      <w:r>
        <w:rPr>
          <w:rFonts w:ascii="仿宋_GB2312" w:eastAsia="仿宋_GB2312" w:hint="eastAsia"/>
          <w:sz w:val="30"/>
          <w:szCs w:val="30"/>
        </w:rPr>
        <w:t>，占</w:t>
      </w:r>
      <w:r>
        <w:rPr>
          <w:rFonts w:ascii="仿宋_GB2312" w:eastAsia="仿宋_GB2312" w:hint="eastAsia"/>
          <w:sz w:val="30"/>
          <w:szCs w:val="30"/>
        </w:rPr>
        <w:t>77.88</w:t>
      </w:r>
      <w:r>
        <w:rPr>
          <w:rFonts w:ascii="仿宋_GB2312" w:eastAsia="仿宋_GB2312" w:hint="eastAsia"/>
          <w:sz w:val="30"/>
          <w:szCs w:val="30"/>
        </w:rPr>
        <w:t>%</w:t>
      </w:r>
      <w:r>
        <w:rPr>
          <w:rFonts w:ascii="仿宋_GB2312" w:eastAsia="仿宋_GB2312" w:hint="eastAsia"/>
          <w:sz w:val="30"/>
          <w:szCs w:val="30"/>
        </w:rPr>
        <w:t>，社会保障和就业支出</w:t>
      </w:r>
      <w:r>
        <w:rPr>
          <w:rFonts w:ascii="仿宋_GB2312" w:eastAsia="仿宋_GB2312" w:hint="eastAsia"/>
          <w:sz w:val="30"/>
          <w:szCs w:val="30"/>
        </w:rPr>
        <w:t>307139.2</w:t>
      </w:r>
      <w:r>
        <w:rPr>
          <w:rFonts w:ascii="仿宋_GB2312" w:eastAsia="仿宋_GB2312" w:hint="eastAsia"/>
          <w:sz w:val="30"/>
          <w:szCs w:val="30"/>
        </w:rPr>
        <w:t>元，占</w:t>
      </w:r>
      <w:r>
        <w:rPr>
          <w:rFonts w:ascii="仿宋_GB2312" w:eastAsia="仿宋_GB2312" w:hint="eastAsia"/>
          <w:sz w:val="30"/>
          <w:szCs w:val="30"/>
        </w:rPr>
        <w:t>7.41%</w:t>
      </w:r>
      <w:r>
        <w:rPr>
          <w:rFonts w:ascii="仿宋_GB2312" w:eastAsia="仿宋_GB2312" w:hint="eastAsia"/>
          <w:sz w:val="30"/>
          <w:szCs w:val="30"/>
        </w:rPr>
        <w:t>。</w:t>
      </w:r>
    </w:p>
    <w:p w:rsidR="00B6788A" w:rsidRDefault="00227105">
      <w:pPr>
        <w:ind w:firstLineChars="200" w:firstLine="600"/>
        <w:rPr>
          <w:rFonts w:ascii="楷体_GB2312" w:eastAsia="楷体_GB2312"/>
          <w:b/>
          <w:sz w:val="30"/>
          <w:szCs w:val="30"/>
        </w:rPr>
      </w:pPr>
      <w:r>
        <w:rPr>
          <w:rFonts w:ascii="楷体_GB2312" w:eastAsia="楷体_GB2312" w:hint="eastAsia"/>
          <w:b/>
          <w:sz w:val="30"/>
          <w:szCs w:val="30"/>
        </w:rPr>
        <w:t>（三）一般公共预算财政拨款基本支出决算情况说明</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本部门</w:t>
      </w:r>
      <w:r>
        <w:rPr>
          <w:rFonts w:ascii="仿宋_GB2312" w:eastAsia="仿宋_GB2312" w:hint="eastAsia"/>
          <w:sz w:val="30"/>
          <w:szCs w:val="30"/>
        </w:rPr>
        <w:t>2019</w:t>
      </w:r>
      <w:r>
        <w:rPr>
          <w:rFonts w:ascii="仿宋_GB2312" w:eastAsia="仿宋_GB2312" w:hint="eastAsia"/>
          <w:sz w:val="30"/>
          <w:szCs w:val="30"/>
        </w:rPr>
        <w:t>年</w:t>
      </w:r>
      <w:r>
        <w:rPr>
          <w:rFonts w:ascii="仿宋_GB2312" w:eastAsia="仿宋_GB2312" w:hint="eastAsia"/>
          <w:sz w:val="30"/>
          <w:szCs w:val="30"/>
        </w:rPr>
        <w:t>度一般公共财政拨款基本支出</w:t>
      </w:r>
      <w:r>
        <w:rPr>
          <w:rFonts w:ascii="仿宋_GB2312" w:eastAsia="仿宋_GB2312" w:hint="eastAsia"/>
          <w:sz w:val="30"/>
          <w:szCs w:val="30"/>
        </w:rPr>
        <w:t>3874536.52</w:t>
      </w:r>
      <w:r>
        <w:rPr>
          <w:rFonts w:ascii="仿宋_GB2312" w:eastAsia="仿宋_GB2312" w:hint="eastAsia"/>
          <w:sz w:val="30"/>
          <w:szCs w:val="30"/>
        </w:rPr>
        <w:t>元</w:t>
      </w:r>
      <w:r>
        <w:rPr>
          <w:rFonts w:ascii="仿宋_GB2312" w:eastAsia="仿宋_GB2312" w:hint="eastAsia"/>
          <w:sz w:val="30"/>
          <w:szCs w:val="30"/>
        </w:rPr>
        <w:t>。其中：人员经费</w:t>
      </w:r>
      <w:r>
        <w:rPr>
          <w:rFonts w:ascii="仿宋_GB2312" w:eastAsia="仿宋_GB2312" w:hint="eastAsia"/>
          <w:sz w:val="30"/>
          <w:szCs w:val="30"/>
        </w:rPr>
        <w:t>2967803.2</w:t>
      </w:r>
      <w:r>
        <w:rPr>
          <w:rFonts w:ascii="仿宋_GB2312" w:eastAsia="仿宋_GB2312" w:hint="eastAsia"/>
          <w:sz w:val="30"/>
          <w:szCs w:val="30"/>
        </w:rPr>
        <w:t>元</w:t>
      </w:r>
      <w:r>
        <w:rPr>
          <w:rFonts w:ascii="仿宋_GB2312" w:eastAsia="仿宋_GB2312" w:hint="eastAsia"/>
          <w:sz w:val="30"/>
          <w:szCs w:val="30"/>
        </w:rPr>
        <w:t>，</w:t>
      </w:r>
      <w:r>
        <w:rPr>
          <w:rFonts w:ascii="仿宋_GB2312" w:eastAsia="仿宋_GB2312" w:hint="eastAsia"/>
          <w:sz w:val="30"/>
          <w:szCs w:val="30"/>
        </w:rPr>
        <w:t xml:space="preserve"> </w:t>
      </w:r>
      <w:r>
        <w:rPr>
          <w:rFonts w:ascii="仿宋_GB2312" w:eastAsia="仿宋_GB2312" w:hint="eastAsia"/>
          <w:sz w:val="30"/>
          <w:szCs w:val="30"/>
        </w:rPr>
        <w:t>较上年</w:t>
      </w:r>
      <w:r>
        <w:rPr>
          <w:rFonts w:ascii="仿宋_GB2312" w:eastAsia="仿宋_GB2312" w:hint="eastAsia"/>
          <w:sz w:val="30"/>
          <w:szCs w:val="30"/>
        </w:rPr>
        <w:t>增加</w:t>
      </w:r>
      <w:r>
        <w:rPr>
          <w:rFonts w:ascii="仿宋_GB2312" w:eastAsia="仿宋_GB2312" w:hint="eastAsia"/>
          <w:sz w:val="30"/>
          <w:szCs w:val="30"/>
        </w:rPr>
        <w:t>567818.8</w:t>
      </w:r>
      <w:r>
        <w:rPr>
          <w:rFonts w:ascii="仿宋_GB2312" w:eastAsia="仿宋_GB2312" w:hint="eastAsia"/>
          <w:sz w:val="30"/>
          <w:szCs w:val="30"/>
        </w:rPr>
        <w:t>元</w:t>
      </w:r>
      <w:r>
        <w:rPr>
          <w:rFonts w:ascii="仿宋_GB2312" w:eastAsia="仿宋_GB2312" w:hint="eastAsia"/>
          <w:sz w:val="30"/>
          <w:szCs w:val="30"/>
        </w:rPr>
        <w:t>，主要原因是</w:t>
      </w:r>
      <w:r>
        <w:rPr>
          <w:rFonts w:ascii="仿宋_GB2312" w:eastAsia="仿宋_GB2312" w:hint="eastAsia"/>
          <w:sz w:val="30"/>
          <w:szCs w:val="30"/>
        </w:rPr>
        <w:t>人员变动</w:t>
      </w:r>
      <w:r>
        <w:rPr>
          <w:rFonts w:ascii="仿宋_GB2312" w:eastAsia="仿宋_GB2312" w:hint="eastAsia"/>
          <w:sz w:val="30"/>
          <w:szCs w:val="30"/>
        </w:rPr>
        <w:t>。人员经费用途主要包括基本工资、津贴补贴、奖金、社会保障缴费等。公用经费</w:t>
      </w:r>
      <w:r>
        <w:rPr>
          <w:rFonts w:ascii="仿宋_GB2312" w:eastAsia="仿宋_GB2312" w:hint="eastAsia"/>
          <w:sz w:val="30"/>
          <w:szCs w:val="30"/>
        </w:rPr>
        <w:t>906733.32</w:t>
      </w:r>
      <w:r>
        <w:rPr>
          <w:rFonts w:ascii="仿宋_GB2312" w:eastAsia="仿宋_GB2312" w:hint="eastAsia"/>
          <w:sz w:val="30"/>
          <w:szCs w:val="30"/>
        </w:rPr>
        <w:t>元</w:t>
      </w:r>
      <w:r>
        <w:rPr>
          <w:rFonts w:ascii="仿宋_GB2312" w:eastAsia="仿宋_GB2312" w:hint="eastAsia"/>
          <w:sz w:val="30"/>
          <w:szCs w:val="30"/>
        </w:rPr>
        <w:t>，较上年</w:t>
      </w:r>
      <w:r>
        <w:rPr>
          <w:rFonts w:ascii="仿宋_GB2312" w:eastAsia="仿宋_GB2312" w:hint="eastAsia"/>
          <w:sz w:val="30"/>
          <w:szCs w:val="30"/>
        </w:rPr>
        <w:t>增加</w:t>
      </w:r>
      <w:r>
        <w:rPr>
          <w:rFonts w:ascii="仿宋_GB2312" w:eastAsia="仿宋_GB2312" w:hint="eastAsia"/>
          <w:sz w:val="30"/>
          <w:szCs w:val="30"/>
        </w:rPr>
        <w:lastRenderedPageBreak/>
        <w:t>710054.69</w:t>
      </w:r>
      <w:r>
        <w:rPr>
          <w:rFonts w:ascii="仿宋_GB2312" w:eastAsia="仿宋_GB2312" w:hint="eastAsia"/>
          <w:sz w:val="30"/>
          <w:szCs w:val="30"/>
        </w:rPr>
        <w:t>元</w:t>
      </w:r>
      <w:r>
        <w:rPr>
          <w:rFonts w:ascii="仿宋_GB2312" w:eastAsia="仿宋_GB2312" w:hint="eastAsia"/>
          <w:sz w:val="30"/>
          <w:szCs w:val="30"/>
        </w:rPr>
        <w:t>，公用经费用途主要包括办公费、印刷费、咨询费、手续费等。</w:t>
      </w:r>
    </w:p>
    <w:p w:rsidR="00B6788A" w:rsidRDefault="00227105">
      <w:pPr>
        <w:ind w:firstLineChars="200" w:firstLine="600"/>
        <w:rPr>
          <w:rFonts w:ascii="黑体" w:eastAsia="黑体" w:hAnsi="黑体"/>
          <w:sz w:val="30"/>
          <w:szCs w:val="30"/>
        </w:rPr>
      </w:pPr>
      <w:r>
        <w:rPr>
          <w:rFonts w:ascii="黑体" w:eastAsia="黑体" w:hAnsi="黑体" w:hint="eastAsia"/>
          <w:sz w:val="30"/>
          <w:szCs w:val="30"/>
        </w:rPr>
        <w:t>四、“三公”经费情况说明</w:t>
      </w:r>
    </w:p>
    <w:p w:rsidR="00B6788A" w:rsidRDefault="00227105">
      <w:pPr>
        <w:ind w:firstLineChars="200" w:firstLine="600"/>
        <w:rPr>
          <w:rFonts w:ascii="楷体_GB2312" w:eastAsia="楷体_GB2312"/>
          <w:b/>
          <w:sz w:val="30"/>
          <w:szCs w:val="30"/>
        </w:rPr>
      </w:pPr>
      <w:r>
        <w:rPr>
          <w:rFonts w:ascii="楷体_GB2312" w:eastAsia="楷体_GB2312" w:hint="eastAsia"/>
          <w:b/>
          <w:sz w:val="30"/>
          <w:szCs w:val="30"/>
        </w:rPr>
        <w:t>（一）“三公”经费支出总额情况。</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2019</w:t>
      </w:r>
      <w:r>
        <w:rPr>
          <w:rFonts w:ascii="仿宋_GB2312" w:eastAsia="仿宋_GB2312" w:hint="eastAsia"/>
          <w:sz w:val="30"/>
          <w:szCs w:val="30"/>
        </w:rPr>
        <w:t>年度本部门“三公”经费支出共计</w:t>
      </w:r>
      <w:r>
        <w:rPr>
          <w:rFonts w:ascii="仿宋_GB2312" w:eastAsia="仿宋_GB2312" w:hint="eastAsia"/>
          <w:sz w:val="30"/>
          <w:szCs w:val="30"/>
        </w:rPr>
        <w:t>0</w:t>
      </w:r>
      <w:r>
        <w:rPr>
          <w:rFonts w:ascii="仿宋_GB2312" w:eastAsia="仿宋_GB2312" w:hint="eastAsia"/>
          <w:sz w:val="30"/>
          <w:szCs w:val="30"/>
        </w:rPr>
        <w:t>元</w:t>
      </w:r>
      <w:r>
        <w:rPr>
          <w:rFonts w:ascii="仿宋_GB2312" w:eastAsia="仿宋_GB2312" w:hint="eastAsia"/>
          <w:sz w:val="30"/>
          <w:szCs w:val="30"/>
        </w:rPr>
        <w:t>，较年初预算数增加</w:t>
      </w:r>
      <w:r>
        <w:rPr>
          <w:rFonts w:ascii="仿宋_GB2312" w:eastAsia="仿宋_GB2312" w:hint="eastAsia"/>
          <w:sz w:val="30"/>
          <w:szCs w:val="30"/>
        </w:rPr>
        <w:t>0</w:t>
      </w:r>
      <w:r>
        <w:rPr>
          <w:rFonts w:ascii="仿宋_GB2312" w:eastAsia="仿宋_GB2312" w:hint="eastAsia"/>
          <w:sz w:val="30"/>
          <w:szCs w:val="30"/>
        </w:rPr>
        <w:t>元</w:t>
      </w:r>
      <w:r>
        <w:rPr>
          <w:rFonts w:ascii="仿宋_GB2312" w:eastAsia="仿宋_GB2312" w:hint="eastAsia"/>
          <w:sz w:val="30"/>
          <w:szCs w:val="30"/>
        </w:rPr>
        <w:t>，较上年支出数增加</w:t>
      </w:r>
      <w:r>
        <w:rPr>
          <w:rFonts w:ascii="仿宋_GB2312" w:eastAsia="仿宋_GB2312" w:hint="eastAsia"/>
          <w:sz w:val="30"/>
          <w:szCs w:val="30"/>
        </w:rPr>
        <w:t>0</w:t>
      </w:r>
      <w:r>
        <w:rPr>
          <w:rFonts w:ascii="仿宋_GB2312" w:eastAsia="仿宋_GB2312" w:hint="eastAsia"/>
          <w:sz w:val="30"/>
          <w:szCs w:val="30"/>
        </w:rPr>
        <w:t>元</w:t>
      </w:r>
      <w:r>
        <w:rPr>
          <w:rFonts w:ascii="仿宋_GB2312" w:eastAsia="仿宋_GB2312" w:hint="eastAsia"/>
          <w:sz w:val="30"/>
          <w:szCs w:val="30"/>
        </w:rPr>
        <w:t>。</w:t>
      </w:r>
    </w:p>
    <w:p w:rsidR="00B6788A" w:rsidRDefault="00227105">
      <w:pPr>
        <w:ind w:firstLineChars="200" w:firstLine="600"/>
        <w:rPr>
          <w:rFonts w:ascii="楷体_GB2312" w:eastAsia="楷体_GB2312"/>
          <w:b/>
          <w:sz w:val="30"/>
          <w:szCs w:val="30"/>
        </w:rPr>
      </w:pPr>
      <w:r>
        <w:rPr>
          <w:rFonts w:ascii="楷体_GB2312" w:eastAsia="楷体_GB2312" w:hint="eastAsia"/>
          <w:b/>
          <w:sz w:val="30"/>
          <w:szCs w:val="30"/>
        </w:rPr>
        <w:t>（二）“三公”经费分项支出情况。</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2019</w:t>
      </w:r>
      <w:r>
        <w:rPr>
          <w:rFonts w:ascii="仿宋_GB2312" w:eastAsia="仿宋_GB2312" w:hint="eastAsia"/>
          <w:sz w:val="30"/>
          <w:szCs w:val="30"/>
        </w:rPr>
        <w:t>年</w:t>
      </w:r>
      <w:r>
        <w:rPr>
          <w:rFonts w:ascii="仿宋_GB2312" w:eastAsia="仿宋_GB2312" w:hint="eastAsia"/>
          <w:sz w:val="30"/>
          <w:szCs w:val="30"/>
        </w:rPr>
        <w:t>度本部门因公出国（境）费用</w:t>
      </w:r>
      <w:r>
        <w:rPr>
          <w:rFonts w:ascii="仿宋_GB2312" w:eastAsia="仿宋_GB2312" w:hint="eastAsia"/>
          <w:sz w:val="30"/>
          <w:szCs w:val="30"/>
        </w:rPr>
        <w:t>0</w:t>
      </w:r>
      <w:r>
        <w:rPr>
          <w:rFonts w:ascii="仿宋_GB2312" w:eastAsia="仿宋_GB2312" w:hint="eastAsia"/>
          <w:sz w:val="30"/>
          <w:szCs w:val="30"/>
        </w:rPr>
        <w:t>元</w:t>
      </w:r>
      <w:r>
        <w:rPr>
          <w:rFonts w:ascii="仿宋_GB2312" w:eastAsia="仿宋_GB2312" w:hint="eastAsia"/>
          <w:sz w:val="30"/>
          <w:szCs w:val="30"/>
        </w:rPr>
        <w:t>。</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公务车购置费</w:t>
      </w:r>
      <w:r>
        <w:rPr>
          <w:rFonts w:ascii="仿宋_GB2312" w:eastAsia="仿宋_GB2312" w:hint="eastAsia"/>
          <w:sz w:val="30"/>
          <w:szCs w:val="30"/>
        </w:rPr>
        <w:t>0</w:t>
      </w:r>
      <w:r>
        <w:rPr>
          <w:rFonts w:ascii="仿宋_GB2312" w:eastAsia="仿宋_GB2312" w:hint="eastAsia"/>
          <w:sz w:val="30"/>
          <w:szCs w:val="30"/>
        </w:rPr>
        <w:t>元</w:t>
      </w:r>
      <w:r>
        <w:rPr>
          <w:rFonts w:ascii="仿宋_GB2312" w:eastAsia="仿宋_GB2312" w:hint="eastAsia"/>
          <w:sz w:val="30"/>
          <w:szCs w:val="30"/>
        </w:rPr>
        <w:t>。</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公务车运行维护费</w:t>
      </w:r>
      <w:r>
        <w:rPr>
          <w:rFonts w:ascii="仿宋_GB2312" w:eastAsia="仿宋_GB2312" w:hint="eastAsia"/>
          <w:sz w:val="30"/>
          <w:szCs w:val="30"/>
        </w:rPr>
        <w:t>0</w:t>
      </w:r>
      <w:r>
        <w:rPr>
          <w:rFonts w:ascii="仿宋_GB2312" w:eastAsia="仿宋_GB2312" w:hint="eastAsia"/>
          <w:sz w:val="30"/>
          <w:szCs w:val="30"/>
        </w:rPr>
        <w:t>元</w:t>
      </w:r>
      <w:r>
        <w:rPr>
          <w:rFonts w:ascii="仿宋_GB2312" w:eastAsia="仿宋_GB2312" w:hint="eastAsia"/>
          <w:sz w:val="30"/>
          <w:szCs w:val="30"/>
        </w:rPr>
        <w:t>。</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公务接待费</w:t>
      </w:r>
      <w:r>
        <w:rPr>
          <w:rFonts w:ascii="仿宋_GB2312" w:eastAsia="仿宋_GB2312" w:hint="eastAsia"/>
          <w:sz w:val="30"/>
          <w:szCs w:val="30"/>
        </w:rPr>
        <w:t>0</w:t>
      </w:r>
      <w:r>
        <w:rPr>
          <w:rFonts w:ascii="仿宋_GB2312" w:eastAsia="仿宋_GB2312" w:hint="eastAsia"/>
          <w:sz w:val="30"/>
          <w:szCs w:val="30"/>
        </w:rPr>
        <w:t>元</w:t>
      </w:r>
      <w:r>
        <w:rPr>
          <w:rFonts w:ascii="仿宋_GB2312" w:eastAsia="仿宋_GB2312" w:hint="eastAsia"/>
          <w:sz w:val="30"/>
          <w:szCs w:val="30"/>
        </w:rPr>
        <w:t>。</w:t>
      </w:r>
    </w:p>
    <w:p w:rsidR="00B6788A" w:rsidRDefault="00227105">
      <w:pPr>
        <w:ind w:firstLineChars="200" w:firstLine="600"/>
        <w:rPr>
          <w:rFonts w:ascii="楷体_GB2312" w:eastAsia="楷体_GB2312"/>
          <w:sz w:val="30"/>
          <w:szCs w:val="30"/>
        </w:rPr>
      </w:pPr>
      <w:r>
        <w:rPr>
          <w:rFonts w:ascii="楷体_GB2312" w:eastAsia="楷体_GB2312" w:hint="eastAsia"/>
          <w:sz w:val="30"/>
          <w:szCs w:val="30"/>
        </w:rPr>
        <w:t>（三）“三公”经费实物量情况。</w:t>
      </w:r>
    </w:p>
    <w:p w:rsidR="00B6788A" w:rsidRDefault="00227105">
      <w:pPr>
        <w:ind w:firstLineChars="200" w:firstLine="600"/>
        <w:rPr>
          <w:rFonts w:ascii="仿宋_GB2312" w:eastAsia="仿宋_GB2312"/>
          <w:sz w:val="30"/>
          <w:szCs w:val="30"/>
        </w:rPr>
      </w:pPr>
      <w:r>
        <w:rPr>
          <w:rFonts w:ascii="仿宋_GB2312" w:eastAsia="仿宋_GB2312" w:hint="eastAsia"/>
          <w:sz w:val="30"/>
          <w:szCs w:val="30"/>
        </w:rPr>
        <w:t>2019</w:t>
      </w:r>
      <w:r>
        <w:rPr>
          <w:rFonts w:ascii="仿宋_GB2312" w:eastAsia="仿宋_GB2312" w:hint="eastAsia"/>
          <w:sz w:val="30"/>
          <w:szCs w:val="30"/>
        </w:rPr>
        <w:t xml:space="preserve"> </w:t>
      </w:r>
      <w:r>
        <w:rPr>
          <w:rFonts w:ascii="仿宋_GB2312" w:eastAsia="仿宋_GB2312" w:hint="eastAsia"/>
          <w:sz w:val="30"/>
          <w:szCs w:val="30"/>
        </w:rPr>
        <w:t>年度本部门因公出国（境）共计</w:t>
      </w:r>
      <w:r>
        <w:rPr>
          <w:rFonts w:ascii="仿宋_GB2312" w:eastAsia="仿宋_GB2312" w:hint="eastAsia"/>
          <w:sz w:val="30"/>
          <w:szCs w:val="30"/>
        </w:rPr>
        <w:t>0</w:t>
      </w:r>
      <w:r>
        <w:rPr>
          <w:rFonts w:ascii="仿宋_GB2312" w:eastAsia="仿宋_GB2312" w:hint="eastAsia"/>
          <w:sz w:val="30"/>
          <w:szCs w:val="30"/>
        </w:rPr>
        <w:t>个团组，</w:t>
      </w:r>
      <w:r>
        <w:rPr>
          <w:rFonts w:ascii="仿宋_GB2312" w:eastAsia="仿宋_GB2312" w:hint="eastAsia"/>
          <w:sz w:val="30"/>
          <w:szCs w:val="30"/>
        </w:rPr>
        <w:t>0</w:t>
      </w:r>
      <w:r>
        <w:rPr>
          <w:rFonts w:ascii="仿宋_GB2312" w:eastAsia="仿宋_GB2312" w:hint="eastAsia"/>
          <w:sz w:val="30"/>
          <w:szCs w:val="30"/>
        </w:rPr>
        <w:t>人；公务用车购置</w:t>
      </w:r>
      <w:r>
        <w:rPr>
          <w:rFonts w:ascii="仿宋_GB2312" w:eastAsia="仿宋_GB2312" w:hint="eastAsia"/>
          <w:sz w:val="30"/>
          <w:szCs w:val="30"/>
        </w:rPr>
        <w:t>0</w:t>
      </w:r>
      <w:r>
        <w:rPr>
          <w:rFonts w:ascii="仿宋_GB2312" w:eastAsia="仿宋_GB2312" w:hint="eastAsia"/>
          <w:sz w:val="30"/>
          <w:szCs w:val="30"/>
        </w:rPr>
        <w:t>辆，公务车保有量为</w:t>
      </w:r>
      <w:r>
        <w:rPr>
          <w:rFonts w:ascii="仿宋_GB2312" w:eastAsia="仿宋_GB2312" w:hint="eastAsia"/>
          <w:sz w:val="30"/>
          <w:szCs w:val="30"/>
        </w:rPr>
        <w:t>0</w:t>
      </w:r>
      <w:r>
        <w:rPr>
          <w:rFonts w:ascii="仿宋_GB2312" w:eastAsia="仿宋_GB2312" w:hint="eastAsia"/>
          <w:sz w:val="30"/>
          <w:szCs w:val="30"/>
        </w:rPr>
        <w:t>辆；国内公务接待</w:t>
      </w:r>
      <w:r>
        <w:rPr>
          <w:rFonts w:ascii="仿宋_GB2312" w:eastAsia="仿宋_GB2312" w:hint="eastAsia"/>
          <w:sz w:val="30"/>
          <w:szCs w:val="30"/>
        </w:rPr>
        <w:t>0</w:t>
      </w:r>
      <w:r>
        <w:rPr>
          <w:rFonts w:ascii="仿宋_GB2312" w:eastAsia="仿宋_GB2312" w:hint="eastAsia"/>
          <w:sz w:val="30"/>
          <w:szCs w:val="30"/>
        </w:rPr>
        <w:t>批次，</w:t>
      </w:r>
      <w:r>
        <w:rPr>
          <w:rFonts w:ascii="仿宋_GB2312" w:eastAsia="仿宋_GB2312" w:hint="eastAsia"/>
          <w:sz w:val="30"/>
          <w:szCs w:val="30"/>
        </w:rPr>
        <w:t>0</w:t>
      </w:r>
      <w:r>
        <w:rPr>
          <w:rFonts w:ascii="仿宋_GB2312" w:eastAsia="仿宋_GB2312" w:hint="eastAsia"/>
          <w:sz w:val="30"/>
          <w:szCs w:val="30"/>
        </w:rPr>
        <w:t>人，其中：国内外事接待</w:t>
      </w:r>
      <w:r>
        <w:rPr>
          <w:rFonts w:ascii="仿宋_GB2312" w:eastAsia="仿宋_GB2312" w:hint="eastAsia"/>
          <w:sz w:val="30"/>
          <w:szCs w:val="30"/>
        </w:rPr>
        <w:t>0</w:t>
      </w:r>
      <w:r>
        <w:rPr>
          <w:rFonts w:ascii="仿宋_GB2312" w:eastAsia="仿宋_GB2312" w:hint="eastAsia"/>
          <w:sz w:val="30"/>
          <w:szCs w:val="30"/>
        </w:rPr>
        <w:t>批次，</w:t>
      </w:r>
      <w:r>
        <w:rPr>
          <w:rFonts w:ascii="仿宋_GB2312" w:eastAsia="仿宋_GB2312" w:hint="eastAsia"/>
          <w:sz w:val="30"/>
          <w:szCs w:val="30"/>
        </w:rPr>
        <w:t>0</w:t>
      </w:r>
      <w:r>
        <w:rPr>
          <w:rFonts w:ascii="仿宋_GB2312" w:eastAsia="仿宋_GB2312" w:hint="eastAsia"/>
          <w:sz w:val="30"/>
          <w:szCs w:val="30"/>
        </w:rPr>
        <w:t>人；国（境）外公务接待</w:t>
      </w:r>
      <w:r>
        <w:rPr>
          <w:rFonts w:ascii="仿宋_GB2312" w:eastAsia="仿宋_GB2312" w:hint="eastAsia"/>
          <w:sz w:val="30"/>
          <w:szCs w:val="30"/>
        </w:rPr>
        <w:t>0</w:t>
      </w:r>
      <w:r>
        <w:rPr>
          <w:rFonts w:ascii="仿宋_GB2312" w:eastAsia="仿宋_GB2312" w:hint="eastAsia"/>
          <w:sz w:val="30"/>
          <w:szCs w:val="30"/>
        </w:rPr>
        <w:t>批次，</w:t>
      </w:r>
      <w:r>
        <w:rPr>
          <w:rFonts w:ascii="仿宋_GB2312" w:eastAsia="仿宋_GB2312" w:hint="eastAsia"/>
          <w:sz w:val="30"/>
          <w:szCs w:val="30"/>
        </w:rPr>
        <w:t>0</w:t>
      </w:r>
      <w:r>
        <w:rPr>
          <w:rFonts w:ascii="仿宋_GB2312" w:eastAsia="仿宋_GB2312" w:hint="eastAsia"/>
          <w:sz w:val="30"/>
          <w:szCs w:val="30"/>
        </w:rPr>
        <w:t>人。</w:t>
      </w:r>
      <w:r>
        <w:rPr>
          <w:rFonts w:ascii="仿宋_GB2312" w:eastAsia="仿宋_GB2312" w:hint="eastAsia"/>
          <w:sz w:val="30"/>
          <w:szCs w:val="30"/>
        </w:rPr>
        <w:t>2019</w:t>
      </w:r>
      <w:r>
        <w:rPr>
          <w:rFonts w:ascii="仿宋_GB2312" w:eastAsia="仿宋_GB2312" w:hint="eastAsia"/>
          <w:sz w:val="30"/>
          <w:szCs w:val="30"/>
        </w:rPr>
        <w:t>年</w:t>
      </w:r>
      <w:r>
        <w:rPr>
          <w:rFonts w:ascii="仿宋_GB2312" w:eastAsia="仿宋_GB2312" w:hint="eastAsia"/>
          <w:sz w:val="30"/>
          <w:szCs w:val="30"/>
        </w:rPr>
        <w:t>度本部门人均接待费</w:t>
      </w:r>
      <w:r>
        <w:rPr>
          <w:rFonts w:ascii="仿宋_GB2312" w:eastAsia="仿宋_GB2312" w:hint="eastAsia"/>
          <w:sz w:val="30"/>
          <w:szCs w:val="30"/>
        </w:rPr>
        <w:t>0</w:t>
      </w:r>
      <w:r>
        <w:rPr>
          <w:rFonts w:ascii="仿宋_GB2312" w:eastAsia="仿宋_GB2312" w:hint="eastAsia"/>
          <w:sz w:val="30"/>
          <w:szCs w:val="30"/>
        </w:rPr>
        <w:t>元，车均购置费</w:t>
      </w:r>
      <w:r>
        <w:rPr>
          <w:rFonts w:ascii="仿宋_GB2312" w:eastAsia="仿宋_GB2312" w:hint="eastAsia"/>
          <w:sz w:val="30"/>
          <w:szCs w:val="30"/>
        </w:rPr>
        <w:t>0</w:t>
      </w:r>
      <w:r>
        <w:rPr>
          <w:rFonts w:ascii="仿宋_GB2312" w:eastAsia="仿宋_GB2312" w:hint="eastAsia"/>
          <w:sz w:val="30"/>
          <w:szCs w:val="30"/>
        </w:rPr>
        <w:t>元</w:t>
      </w:r>
      <w:r>
        <w:rPr>
          <w:rFonts w:ascii="仿宋_GB2312" w:eastAsia="仿宋_GB2312" w:hint="eastAsia"/>
          <w:sz w:val="30"/>
          <w:szCs w:val="30"/>
        </w:rPr>
        <w:t>，车均维护费</w:t>
      </w:r>
      <w:r>
        <w:rPr>
          <w:rFonts w:ascii="仿宋_GB2312" w:eastAsia="仿宋_GB2312" w:hint="eastAsia"/>
          <w:sz w:val="30"/>
          <w:szCs w:val="30"/>
        </w:rPr>
        <w:t>0</w:t>
      </w:r>
      <w:r>
        <w:rPr>
          <w:rFonts w:ascii="仿宋_GB2312" w:eastAsia="仿宋_GB2312" w:hint="eastAsia"/>
          <w:sz w:val="30"/>
          <w:szCs w:val="30"/>
        </w:rPr>
        <w:t>元</w:t>
      </w:r>
      <w:r>
        <w:rPr>
          <w:rFonts w:ascii="仿宋_GB2312" w:eastAsia="仿宋_GB2312" w:hint="eastAsia"/>
          <w:sz w:val="30"/>
          <w:szCs w:val="30"/>
        </w:rPr>
        <w:t>。</w:t>
      </w:r>
    </w:p>
    <w:p w:rsidR="00B6788A" w:rsidRDefault="00227105">
      <w:pPr>
        <w:ind w:firstLineChars="200" w:firstLine="600"/>
        <w:rPr>
          <w:rFonts w:ascii="黑体" w:eastAsia="黑体" w:hAnsi="黑体"/>
          <w:sz w:val="30"/>
          <w:szCs w:val="30"/>
        </w:rPr>
      </w:pPr>
      <w:r>
        <w:rPr>
          <w:rFonts w:ascii="黑体" w:eastAsia="黑体" w:hAnsi="黑体" w:hint="eastAsia"/>
          <w:sz w:val="30"/>
          <w:szCs w:val="30"/>
        </w:rPr>
        <w:t xml:space="preserve"> </w:t>
      </w:r>
      <w:r>
        <w:rPr>
          <w:rFonts w:ascii="黑体" w:eastAsia="黑体" w:hAnsi="黑体" w:hint="eastAsia"/>
          <w:sz w:val="30"/>
          <w:szCs w:val="30"/>
        </w:rPr>
        <w:t>五、其他需要说明的事项</w:t>
      </w:r>
    </w:p>
    <w:p w:rsidR="00B6788A" w:rsidRDefault="00227105">
      <w:pPr>
        <w:ind w:firstLineChars="200" w:firstLine="600"/>
        <w:rPr>
          <w:rFonts w:ascii="仿宋_GB2312" w:eastAsia="仿宋_GB2312"/>
          <w:sz w:val="30"/>
          <w:szCs w:val="30"/>
        </w:rPr>
      </w:pPr>
      <w:r>
        <w:rPr>
          <w:rFonts w:ascii="楷体_GB2312" w:eastAsia="楷体_GB2312" w:hint="eastAsia"/>
          <w:b/>
          <w:sz w:val="30"/>
          <w:szCs w:val="30"/>
        </w:rPr>
        <w:t>（一）</w:t>
      </w:r>
      <w:r>
        <w:rPr>
          <w:rFonts w:ascii="楷体_GB2312" w:eastAsia="楷体_GB2312" w:hint="eastAsia"/>
          <w:b/>
          <w:sz w:val="30"/>
          <w:szCs w:val="30"/>
        </w:rPr>
        <w:t xml:space="preserve"> </w:t>
      </w:r>
      <w:r>
        <w:rPr>
          <w:rFonts w:ascii="楷体_GB2312" w:eastAsia="楷体_GB2312" w:hint="eastAsia"/>
          <w:b/>
          <w:sz w:val="30"/>
          <w:szCs w:val="30"/>
        </w:rPr>
        <w:t>机关运行经费情况说明。</w:t>
      </w:r>
      <w:r>
        <w:rPr>
          <w:rFonts w:ascii="仿宋_GB2312" w:eastAsia="仿宋_GB2312" w:hint="eastAsia"/>
          <w:sz w:val="30"/>
          <w:szCs w:val="30"/>
        </w:rPr>
        <w:t>2019</w:t>
      </w:r>
      <w:r>
        <w:rPr>
          <w:rFonts w:ascii="仿宋_GB2312" w:eastAsia="仿宋_GB2312" w:hint="eastAsia"/>
          <w:sz w:val="30"/>
          <w:szCs w:val="30"/>
        </w:rPr>
        <w:t>年</w:t>
      </w:r>
      <w:r>
        <w:rPr>
          <w:rFonts w:ascii="仿宋_GB2312" w:eastAsia="仿宋_GB2312" w:hint="eastAsia"/>
          <w:sz w:val="30"/>
          <w:szCs w:val="30"/>
        </w:rPr>
        <w:t>本部门机关运行经费支出</w:t>
      </w:r>
      <w:r>
        <w:rPr>
          <w:rFonts w:ascii="仿宋_GB2312" w:eastAsia="仿宋_GB2312" w:hint="eastAsia"/>
          <w:sz w:val="30"/>
          <w:szCs w:val="30"/>
        </w:rPr>
        <w:t>0</w:t>
      </w:r>
      <w:r>
        <w:rPr>
          <w:rFonts w:ascii="仿宋_GB2312" w:eastAsia="仿宋_GB2312" w:hint="eastAsia"/>
          <w:sz w:val="30"/>
          <w:szCs w:val="30"/>
        </w:rPr>
        <w:t>元</w:t>
      </w:r>
      <w:r>
        <w:rPr>
          <w:rFonts w:ascii="仿宋_GB2312" w:eastAsia="仿宋_GB2312" w:hint="eastAsia"/>
          <w:sz w:val="30"/>
          <w:szCs w:val="30"/>
        </w:rPr>
        <w:t>。机关运行经费较</w:t>
      </w:r>
      <w:r>
        <w:rPr>
          <w:rFonts w:ascii="仿宋_GB2312" w:eastAsia="仿宋_GB2312" w:hint="eastAsia"/>
          <w:sz w:val="30"/>
          <w:szCs w:val="30"/>
        </w:rPr>
        <w:t>2018</w:t>
      </w:r>
      <w:r>
        <w:rPr>
          <w:rFonts w:ascii="仿宋_GB2312" w:eastAsia="仿宋_GB2312" w:hint="eastAsia"/>
          <w:sz w:val="30"/>
          <w:szCs w:val="30"/>
        </w:rPr>
        <w:t>年增加</w:t>
      </w:r>
      <w:r>
        <w:rPr>
          <w:rFonts w:ascii="仿宋_GB2312" w:eastAsia="仿宋_GB2312" w:hint="eastAsia"/>
          <w:sz w:val="30"/>
          <w:szCs w:val="30"/>
        </w:rPr>
        <w:t>0</w:t>
      </w:r>
      <w:r>
        <w:rPr>
          <w:rFonts w:ascii="仿宋_GB2312" w:eastAsia="仿宋_GB2312" w:hint="eastAsia"/>
          <w:sz w:val="30"/>
          <w:szCs w:val="30"/>
        </w:rPr>
        <w:t>元</w:t>
      </w:r>
      <w:r>
        <w:rPr>
          <w:rFonts w:ascii="仿宋_GB2312" w:eastAsia="仿宋_GB2312" w:hint="eastAsia"/>
          <w:sz w:val="30"/>
          <w:szCs w:val="30"/>
        </w:rPr>
        <w:t>。</w:t>
      </w:r>
    </w:p>
    <w:p w:rsidR="00B6788A" w:rsidRDefault="00227105">
      <w:pPr>
        <w:ind w:firstLineChars="200" w:firstLine="600"/>
        <w:rPr>
          <w:rFonts w:ascii="仿宋_GB2312" w:eastAsia="仿宋_GB2312"/>
          <w:sz w:val="30"/>
          <w:szCs w:val="30"/>
        </w:rPr>
      </w:pPr>
      <w:r>
        <w:rPr>
          <w:rFonts w:ascii="楷体_GB2312" w:eastAsia="楷体_GB2312" w:hint="eastAsia"/>
          <w:b/>
          <w:sz w:val="30"/>
          <w:szCs w:val="30"/>
        </w:rPr>
        <w:t>（二）</w:t>
      </w:r>
      <w:r>
        <w:rPr>
          <w:rFonts w:ascii="楷体_GB2312" w:eastAsia="楷体_GB2312" w:hint="eastAsia"/>
          <w:b/>
          <w:sz w:val="30"/>
          <w:szCs w:val="30"/>
        </w:rPr>
        <w:t xml:space="preserve"> </w:t>
      </w:r>
      <w:r>
        <w:rPr>
          <w:rFonts w:ascii="楷体_GB2312" w:eastAsia="楷体_GB2312" w:hint="eastAsia"/>
          <w:b/>
          <w:sz w:val="30"/>
          <w:szCs w:val="30"/>
        </w:rPr>
        <w:t>国有资产占用情况说明。</w:t>
      </w:r>
      <w:r>
        <w:rPr>
          <w:rFonts w:ascii="仿宋_GB2312" w:eastAsia="仿宋_GB2312" w:hint="eastAsia"/>
          <w:sz w:val="30"/>
          <w:szCs w:val="30"/>
        </w:rPr>
        <w:t>截至</w:t>
      </w:r>
      <w:r>
        <w:rPr>
          <w:rFonts w:ascii="仿宋_GB2312" w:eastAsia="仿宋_GB2312" w:hint="eastAsia"/>
          <w:sz w:val="30"/>
          <w:szCs w:val="30"/>
        </w:rPr>
        <w:t>2019</w:t>
      </w:r>
      <w:r>
        <w:rPr>
          <w:rFonts w:ascii="仿宋_GB2312" w:eastAsia="仿宋_GB2312" w:hint="eastAsia"/>
          <w:sz w:val="30"/>
          <w:szCs w:val="30"/>
        </w:rPr>
        <w:t>年</w:t>
      </w:r>
      <w:r>
        <w:rPr>
          <w:rFonts w:ascii="仿宋_GB2312" w:eastAsia="仿宋_GB2312" w:hint="eastAsia"/>
          <w:sz w:val="30"/>
          <w:szCs w:val="30"/>
        </w:rPr>
        <w:t>12</w:t>
      </w:r>
      <w:r>
        <w:rPr>
          <w:rFonts w:ascii="仿宋_GB2312" w:eastAsia="仿宋_GB2312" w:hint="eastAsia"/>
          <w:sz w:val="30"/>
          <w:szCs w:val="30"/>
        </w:rPr>
        <w:t>月</w:t>
      </w:r>
      <w:r>
        <w:rPr>
          <w:rFonts w:ascii="仿宋_GB2312" w:eastAsia="仿宋_GB2312" w:hint="eastAsia"/>
          <w:sz w:val="30"/>
          <w:szCs w:val="30"/>
        </w:rPr>
        <w:t>31</w:t>
      </w:r>
      <w:r>
        <w:rPr>
          <w:rFonts w:ascii="仿宋_GB2312" w:eastAsia="仿宋_GB2312" w:hint="eastAsia"/>
          <w:sz w:val="30"/>
          <w:szCs w:val="30"/>
        </w:rPr>
        <w:t>日，本部门共有车辆</w:t>
      </w:r>
      <w:r>
        <w:rPr>
          <w:rFonts w:ascii="仿宋_GB2312" w:eastAsia="仿宋_GB2312" w:hint="eastAsia"/>
          <w:sz w:val="30"/>
          <w:szCs w:val="30"/>
        </w:rPr>
        <w:t>0</w:t>
      </w:r>
      <w:r>
        <w:rPr>
          <w:rFonts w:ascii="仿宋_GB2312" w:eastAsia="仿宋_GB2312" w:hint="eastAsia"/>
          <w:sz w:val="30"/>
          <w:szCs w:val="30"/>
        </w:rPr>
        <w:t>辆，其中：主要领导干部用车</w:t>
      </w:r>
      <w:r>
        <w:rPr>
          <w:rFonts w:ascii="仿宋_GB2312" w:eastAsia="仿宋_GB2312" w:hint="eastAsia"/>
          <w:sz w:val="30"/>
          <w:szCs w:val="30"/>
        </w:rPr>
        <w:t>0</w:t>
      </w:r>
      <w:r>
        <w:rPr>
          <w:rFonts w:ascii="仿宋_GB2312" w:eastAsia="仿宋_GB2312" w:hint="eastAsia"/>
          <w:sz w:val="30"/>
          <w:szCs w:val="30"/>
        </w:rPr>
        <w:t>辆、机要通信</w:t>
      </w:r>
      <w:r>
        <w:rPr>
          <w:rFonts w:ascii="仿宋_GB2312" w:eastAsia="仿宋_GB2312" w:hint="eastAsia"/>
          <w:sz w:val="30"/>
          <w:szCs w:val="30"/>
        </w:rPr>
        <w:lastRenderedPageBreak/>
        <w:t>用车</w:t>
      </w:r>
      <w:r>
        <w:rPr>
          <w:rFonts w:ascii="仿宋_GB2312" w:eastAsia="仿宋_GB2312" w:hint="eastAsia"/>
          <w:sz w:val="30"/>
          <w:szCs w:val="30"/>
        </w:rPr>
        <w:t>0</w:t>
      </w:r>
      <w:r>
        <w:rPr>
          <w:rFonts w:ascii="仿宋_GB2312" w:eastAsia="仿宋_GB2312" w:hint="eastAsia"/>
          <w:sz w:val="30"/>
          <w:szCs w:val="30"/>
        </w:rPr>
        <w:t>辆、应急保障用车</w:t>
      </w:r>
      <w:r>
        <w:rPr>
          <w:rFonts w:ascii="仿宋_GB2312" w:eastAsia="仿宋_GB2312" w:hint="eastAsia"/>
          <w:sz w:val="30"/>
          <w:szCs w:val="30"/>
        </w:rPr>
        <w:t>0</w:t>
      </w:r>
      <w:r>
        <w:rPr>
          <w:rFonts w:ascii="仿宋_GB2312" w:eastAsia="仿宋_GB2312" w:hint="eastAsia"/>
          <w:sz w:val="30"/>
          <w:szCs w:val="30"/>
        </w:rPr>
        <w:t>辆、执法执勤用车</w:t>
      </w:r>
      <w:r>
        <w:rPr>
          <w:rFonts w:ascii="仿宋_GB2312" w:eastAsia="仿宋_GB2312" w:hint="eastAsia"/>
          <w:sz w:val="30"/>
          <w:szCs w:val="30"/>
        </w:rPr>
        <w:t>0</w:t>
      </w:r>
      <w:r>
        <w:rPr>
          <w:rFonts w:ascii="仿宋_GB2312" w:eastAsia="仿宋_GB2312" w:hint="eastAsia"/>
          <w:sz w:val="30"/>
          <w:szCs w:val="30"/>
        </w:rPr>
        <w:t>辆、特种专业技术用车其</w:t>
      </w:r>
      <w:r>
        <w:rPr>
          <w:rFonts w:ascii="仿宋_GB2312" w:eastAsia="仿宋_GB2312" w:hint="eastAsia"/>
          <w:sz w:val="30"/>
          <w:szCs w:val="30"/>
        </w:rPr>
        <w:t>0</w:t>
      </w:r>
      <w:r>
        <w:rPr>
          <w:rFonts w:ascii="仿宋_GB2312" w:eastAsia="仿宋_GB2312" w:hint="eastAsia"/>
          <w:sz w:val="30"/>
          <w:szCs w:val="30"/>
        </w:rPr>
        <w:t>辆、离退休干部用车</w:t>
      </w:r>
      <w:r>
        <w:rPr>
          <w:rFonts w:ascii="仿宋_GB2312" w:eastAsia="仿宋_GB2312" w:hint="eastAsia"/>
          <w:sz w:val="30"/>
          <w:szCs w:val="30"/>
        </w:rPr>
        <w:t>0</w:t>
      </w:r>
      <w:r>
        <w:rPr>
          <w:rFonts w:ascii="仿宋_GB2312" w:eastAsia="仿宋_GB2312" w:hint="eastAsia"/>
          <w:sz w:val="30"/>
          <w:szCs w:val="30"/>
        </w:rPr>
        <w:t>辆、</w:t>
      </w:r>
      <w:r>
        <w:rPr>
          <w:rFonts w:ascii="仿宋_GB2312" w:eastAsia="仿宋_GB2312" w:hint="eastAsia"/>
          <w:sz w:val="30"/>
          <w:szCs w:val="30"/>
        </w:rPr>
        <w:t>其</w:t>
      </w:r>
      <w:r>
        <w:rPr>
          <w:rFonts w:ascii="仿宋_GB2312" w:eastAsia="仿宋_GB2312" w:hint="eastAsia"/>
          <w:sz w:val="30"/>
          <w:szCs w:val="30"/>
        </w:rPr>
        <w:t>他用车</w:t>
      </w:r>
      <w:r>
        <w:rPr>
          <w:rFonts w:ascii="仿宋_GB2312" w:eastAsia="仿宋_GB2312" w:hint="eastAsia"/>
          <w:sz w:val="30"/>
          <w:szCs w:val="30"/>
        </w:rPr>
        <w:t>0</w:t>
      </w:r>
      <w:r>
        <w:rPr>
          <w:rFonts w:ascii="仿宋_GB2312" w:eastAsia="仿宋_GB2312" w:hint="eastAsia"/>
          <w:sz w:val="30"/>
          <w:szCs w:val="30"/>
        </w:rPr>
        <w:t>辆。</w:t>
      </w:r>
      <w:r>
        <w:rPr>
          <w:rFonts w:ascii="仿宋_GB2312" w:eastAsia="仿宋_GB2312" w:hint="eastAsia"/>
          <w:sz w:val="30"/>
          <w:szCs w:val="30"/>
        </w:rPr>
        <w:t xml:space="preserve"> </w:t>
      </w:r>
      <w:r>
        <w:rPr>
          <w:rFonts w:ascii="仿宋_GB2312" w:eastAsia="仿宋_GB2312" w:hint="eastAsia"/>
          <w:sz w:val="30"/>
          <w:szCs w:val="30"/>
        </w:rPr>
        <w:t>单价</w:t>
      </w:r>
      <w:r>
        <w:rPr>
          <w:rFonts w:ascii="仿宋_GB2312" w:eastAsia="仿宋_GB2312" w:hint="eastAsia"/>
          <w:sz w:val="30"/>
          <w:szCs w:val="30"/>
        </w:rPr>
        <w:t>50</w:t>
      </w:r>
      <w:r>
        <w:rPr>
          <w:rFonts w:ascii="仿宋_GB2312" w:eastAsia="仿宋_GB2312" w:hint="eastAsia"/>
          <w:sz w:val="30"/>
          <w:szCs w:val="30"/>
        </w:rPr>
        <w:t>万元</w:t>
      </w:r>
      <w:r>
        <w:rPr>
          <w:rFonts w:ascii="仿宋_GB2312" w:eastAsia="仿宋_GB2312" w:hint="eastAsia"/>
          <w:sz w:val="30"/>
          <w:szCs w:val="30"/>
        </w:rPr>
        <w:t>以上通用设备</w:t>
      </w:r>
      <w:r>
        <w:rPr>
          <w:rFonts w:ascii="仿宋_GB2312" w:eastAsia="仿宋_GB2312" w:hint="eastAsia"/>
          <w:sz w:val="30"/>
          <w:szCs w:val="30"/>
        </w:rPr>
        <w:t>0</w:t>
      </w:r>
      <w:r>
        <w:rPr>
          <w:rFonts w:ascii="仿宋_GB2312" w:eastAsia="仿宋_GB2312" w:hint="eastAsia"/>
          <w:sz w:val="30"/>
          <w:szCs w:val="30"/>
        </w:rPr>
        <w:t>台（套），单价</w:t>
      </w:r>
      <w:r>
        <w:rPr>
          <w:rFonts w:ascii="仿宋_GB2312" w:eastAsia="仿宋_GB2312" w:hint="eastAsia"/>
          <w:sz w:val="30"/>
          <w:szCs w:val="30"/>
        </w:rPr>
        <w:t>100</w:t>
      </w:r>
      <w:r>
        <w:rPr>
          <w:rFonts w:ascii="仿宋_GB2312" w:eastAsia="仿宋_GB2312" w:hint="eastAsia"/>
          <w:sz w:val="30"/>
          <w:szCs w:val="30"/>
        </w:rPr>
        <w:t>万元</w:t>
      </w:r>
      <w:r>
        <w:rPr>
          <w:rFonts w:ascii="仿宋_GB2312" w:eastAsia="仿宋_GB2312" w:hint="eastAsia"/>
          <w:sz w:val="30"/>
          <w:szCs w:val="30"/>
        </w:rPr>
        <w:t>以上专用设备</w:t>
      </w:r>
      <w:r>
        <w:rPr>
          <w:rFonts w:ascii="仿宋_GB2312" w:eastAsia="仿宋_GB2312" w:hint="eastAsia"/>
          <w:sz w:val="30"/>
          <w:szCs w:val="30"/>
        </w:rPr>
        <w:t>0</w:t>
      </w:r>
      <w:r>
        <w:rPr>
          <w:rFonts w:ascii="仿宋_GB2312" w:eastAsia="仿宋_GB2312" w:hint="eastAsia"/>
          <w:sz w:val="30"/>
          <w:szCs w:val="30"/>
        </w:rPr>
        <w:t>台（套）。</w:t>
      </w:r>
    </w:p>
    <w:p w:rsidR="00B6788A" w:rsidRDefault="00227105">
      <w:pPr>
        <w:ind w:firstLineChars="200" w:firstLine="600"/>
        <w:rPr>
          <w:rFonts w:ascii="仿宋_GB2312" w:eastAsia="仿宋_GB2312"/>
          <w:sz w:val="30"/>
          <w:szCs w:val="30"/>
        </w:rPr>
      </w:pPr>
      <w:r>
        <w:rPr>
          <w:rFonts w:ascii="楷体_GB2312" w:eastAsia="楷体_GB2312" w:hint="eastAsia"/>
          <w:b/>
          <w:sz w:val="30"/>
          <w:szCs w:val="30"/>
        </w:rPr>
        <w:t>（三）</w:t>
      </w:r>
      <w:r>
        <w:rPr>
          <w:rFonts w:ascii="楷体_GB2312" w:eastAsia="楷体_GB2312" w:hint="eastAsia"/>
          <w:b/>
          <w:sz w:val="30"/>
          <w:szCs w:val="30"/>
        </w:rPr>
        <w:t xml:space="preserve"> </w:t>
      </w:r>
      <w:r>
        <w:rPr>
          <w:rFonts w:ascii="楷体_GB2312" w:eastAsia="楷体_GB2312" w:hint="eastAsia"/>
          <w:b/>
          <w:sz w:val="30"/>
          <w:szCs w:val="30"/>
        </w:rPr>
        <w:t>政府采购支出情况说明。</w:t>
      </w:r>
      <w:r>
        <w:rPr>
          <w:rFonts w:ascii="仿宋_GB2312" w:eastAsia="仿宋_GB2312" w:hint="eastAsia"/>
          <w:sz w:val="30"/>
          <w:szCs w:val="30"/>
        </w:rPr>
        <w:t>2019</w:t>
      </w:r>
      <w:r>
        <w:rPr>
          <w:rFonts w:ascii="仿宋_GB2312" w:eastAsia="仿宋_GB2312" w:hint="eastAsia"/>
          <w:sz w:val="30"/>
          <w:szCs w:val="30"/>
        </w:rPr>
        <w:t>年</w:t>
      </w:r>
      <w:r>
        <w:rPr>
          <w:rFonts w:ascii="仿宋_GB2312" w:eastAsia="仿宋_GB2312" w:hint="eastAsia"/>
          <w:sz w:val="30"/>
          <w:szCs w:val="30"/>
        </w:rPr>
        <w:t>本部门政府采购支出总额</w:t>
      </w:r>
      <w:r>
        <w:rPr>
          <w:rFonts w:ascii="仿宋_GB2312" w:eastAsia="仿宋_GB2312" w:hint="eastAsia"/>
          <w:sz w:val="30"/>
          <w:szCs w:val="30"/>
        </w:rPr>
        <w:t>0</w:t>
      </w:r>
      <w:r>
        <w:rPr>
          <w:rFonts w:ascii="仿宋_GB2312" w:eastAsia="仿宋_GB2312" w:hint="eastAsia"/>
          <w:sz w:val="30"/>
          <w:szCs w:val="30"/>
        </w:rPr>
        <w:t>元</w:t>
      </w:r>
      <w:r>
        <w:rPr>
          <w:rFonts w:ascii="仿宋_GB2312" w:eastAsia="仿宋_GB2312" w:hint="eastAsia"/>
          <w:sz w:val="30"/>
          <w:szCs w:val="30"/>
        </w:rPr>
        <w:t>，其中：政府采购货物支出</w:t>
      </w:r>
      <w:r>
        <w:rPr>
          <w:rFonts w:ascii="仿宋_GB2312" w:eastAsia="仿宋_GB2312" w:hint="eastAsia"/>
          <w:sz w:val="30"/>
          <w:szCs w:val="30"/>
        </w:rPr>
        <w:t>0</w:t>
      </w:r>
      <w:r>
        <w:rPr>
          <w:rFonts w:ascii="仿宋_GB2312" w:eastAsia="仿宋_GB2312" w:hint="eastAsia"/>
          <w:sz w:val="30"/>
          <w:szCs w:val="30"/>
        </w:rPr>
        <w:t>元</w:t>
      </w:r>
      <w:r>
        <w:rPr>
          <w:rFonts w:ascii="仿宋_GB2312" w:eastAsia="仿宋_GB2312" w:hint="eastAsia"/>
          <w:sz w:val="30"/>
          <w:szCs w:val="30"/>
        </w:rPr>
        <w:t>、政府采购工程支出</w:t>
      </w:r>
      <w:r>
        <w:rPr>
          <w:rFonts w:ascii="仿宋_GB2312" w:eastAsia="仿宋_GB2312" w:hint="eastAsia"/>
          <w:sz w:val="30"/>
          <w:szCs w:val="30"/>
        </w:rPr>
        <w:t>0</w:t>
      </w:r>
      <w:r>
        <w:rPr>
          <w:rFonts w:ascii="仿宋_GB2312" w:eastAsia="仿宋_GB2312" w:hint="eastAsia"/>
          <w:sz w:val="30"/>
          <w:szCs w:val="30"/>
        </w:rPr>
        <w:t>元</w:t>
      </w:r>
      <w:r>
        <w:rPr>
          <w:rFonts w:ascii="仿宋_GB2312" w:eastAsia="仿宋_GB2312" w:hint="eastAsia"/>
          <w:sz w:val="30"/>
          <w:szCs w:val="30"/>
        </w:rPr>
        <w:t>、政府采购服务支出</w:t>
      </w:r>
      <w:r>
        <w:rPr>
          <w:rFonts w:ascii="仿宋_GB2312" w:eastAsia="仿宋_GB2312" w:hint="eastAsia"/>
          <w:sz w:val="30"/>
          <w:szCs w:val="30"/>
        </w:rPr>
        <w:t>0</w:t>
      </w:r>
      <w:r>
        <w:rPr>
          <w:rFonts w:ascii="仿宋_GB2312" w:eastAsia="仿宋_GB2312" w:hint="eastAsia"/>
          <w:sz w:val="30"/>
          <w:szCs w:val="30"/>
        </w:rPr>
        <w:t>元</w:t>
      </w:r>
      <w:r>
        <w:rPr>
          <w:rFonts w:ascii="仿宋_GB2312" w:eastAsia="仿宋_GB2312" w:hint="eastAsia"/>
          <w:sz w:val="30"/>
          <w:szCs w:val="30"/>
        </w:rPr>
        <w:t>。</w:t>
      </w:r>
    </w:p>
    <w:p w:rsidR="00B6788A" w:rsidRDefault="00227105">
      <w:pPr>
        <w:ind w:firstLineChars="200" w:firstLine="600"/>
        <w:rPr>
          <w:rFonts w:ascii="黑体" w:eastAsia="黑体" w:hAnsi="黑体"/>
          <w:sz w:val="30"/>
          <w:szCs w:val="30"/>
        </w:rPr>
      </w:pPr>
      <w:r>
        <w:rPr>
          <w:rFonts w:ascii="楷体_GB2312" w:eastAsia="楷体_GB2312" w:hint="eastAsia"/>
          <w:b/>
          <w:sz w:val="30"/>
          <w:szCs w:val="30"/>
        </w:rPr>
        <w:t>（四）预算绩效管理情况说明</w:t>
      </w:r>
      <w:r>
        <w:rPr>
          <w:rFonts w:ascii="仿宋_GB2312" w:eastAsia="仿宋_GB2312" w:hint="eastAsia"/>
          <w:sz w:val="30"/>
          <w:szCs w:val="30"/>
        </w:rPr>
        <w:t>（如有，需另附绩效评价报告）</w:t>
      </w:r>
      <w:r>
        <w:rPr>
          <w:rFonts w:ascii="仿宋_GB2312" w:eastAsia="仿宋_GB2312" w:hAnsi="黑体" w:hint="eastAsia"/>
          <w:sz w:val="30"/>
          <w:szCs w:val="30"/>
        </w:rPr>
        <w:t>。</w:t>
      </w:r>
    </w:p>
    <w:p w:rsidR="00B6788A" w:rsidRDefault="00227105">
      <w:pPr>
        <w:spacing w:line="620" w:lineRule="exact"/>
        <w:ind w:firstLineChars="200" w:firstLine="600"/>
        <w:rPr>
          <w:rFonts w:ascii="楷体_GB2312" w:eastAsia="楷体_GB2312"/>
          <w:bCs/>
          <w:sz w:val="30"/>
          <w:szCs w:val="30"/>
        </w:rPr>
      </w:pPr>
      <w:r>
        <w:rPr>
          <w:rFonts w:ascii="楷体_GB2312" w:eastAsia="楷体_GB2312" w:hint="eastAsia"/>
          <w:b/>
          <w:sz w:val="30"/>
          <w:szCs w:val="30"/>
        </w:rPr>
        <w:t xml:space="preserve">  </w:t>
      </w:r>
      <w:r>
        <w:rPr>
          <w:rFonts w:ascii="楷体_GB2312" w:eastAsia="楷体_GB2312" w:hint="eastAsia"/>
          <w:bCs/>
          <w:sz w:val="30"/>
          <w:szCs w:val="30"/>
        </w:rPr>
        <w:t xml:space="preserve"> 2019</w:t>
      </w:r>
      <w:r>
        <w:rPr>
          <w:rFonts w:ascii="楷体_GB2312" w:eastAsia="楷体_GB2312" w:hint="eastAsia"/>
          <w:bCs/>
          <w:sz w:val="30"/>
          <w:szCs w:val="30"/>
        </w:rPr>
        <w:t>年本部门没有绩效评价。</w:t>
      </w:r>
    </w:p>
    <w:p w:rsidR="00B6788A" w:rsidRDefault="00227105">
      <w:pPr>
        <w:ind w:firstLineChars="200" w:firstLine="600"/>
        <w:rPr>
          <w:rFonts w:ascii="黑体" w:eastAsia="黑体" w:hAnsi="黑体"/>
          <w:sz w:val="30"/>
          <w:szCs w:val="30"/>
        </w:rPr>
      </w:pPr>
      <w:r>
        <w:rPr>
          <w:rFonts w:ascii="黑体" w:eastAsia="黑体" w:hAnsi="黑体" w:hint="eastAsia"/>
          <w:sz w:val="30"/>
          <w:szCs w:val="30"/>
        </w:rPr>
        <w:t>六、专业名词解释。</w:t>
      </w:r>
    </w:p>
    <w:p w:rsidR="00B6788A" w:rsidRDefault="00227105">
      <w:pPr>
        <w:ind w:firstLineChars="200" w:firstLine="600"/>
        <w:rPr>
          <w:rFonts w:ascii="仿宋_GB2312" w:eastAsia="仿宋_GB2312"/>
          <w:sz w:val="30"/>
          <w:szCs w:val="30"/>
        </w:rPr>
      </w:pPr>
      <w:r>
        <w:rPr>
          <w:rFonts w:ascii="楷体_GB2312" w:eastAsia="楷体_GB2312" w:hint="eastAsia"/>
          <w:sz w:val="30"/>
          <w:szCs w:val="30"/>
        </w:rPr>
        <w:t>（一）财政拨款收入：</w:t>
      </w:r>
      <w:r>
        <w:rPr>
          <w:rFonts w:ascii="仿宋_GB2312" w:eastAsia="仿宋_GB2312" w:hint="eastAsia"/>
          <w:sz w:val="30"/>
          <w:szCs w:val="30"/>
        </w:rPr>
        <w:t>指本年度从本级财政部门取得的财政拨款，包括一般公共预算财政拨款和政府性基金预算财政拨款。</w:t>
      </w:r>
    </w:p>
    <w:p w:rsidR="00B6788A" w:rsidRDefault="00227105">
      <w:pPr>
        <w:ind w:firstLineChars="200" w:firstLine="600"/>
        <w:rPr>
          <w:rFonts w:ascii="仿宋_GB2312" w:eastAsia="仿宋_GB2312"/>
          <w:sz w:val="30"/>
          <w:szCs w:val="30"/>
        </w:rPr>
      </w:pPr>
      <w:r>
        <w:rPr>
          <w:rFonts w:ascii="楷体_GB2312" w:eastAsia="楷体_GB2312" w:hint="eastAsia"/>
          <w:sz w:val="30"/>
          <w:szCs w:val="30"/>
        </w:rPr>
        <w:t>（二）事业收入：</w:t>
      </w:r>
      <w:r>
        <w:rPr>
          <w:rFonts w:ascii="仿宋_GB2312" w:eastAsia="仿宋_GB2312" w:hint="eastAsia"/>
          <w:sz w:val="30"/>
          <w:szCs w:val="30"/>
        </w:rPr>
        <w:t>指事业单位开展专业业务活动及其辅助活动取得的收入；事业单位收到的财政专户实际核拨的教育收费等资金在此反映。</w:t>
      </w:r>
    </w:p>
    <w:p w:rsidR="00B6788A" w:rsidRDefault="00227105">
      <w:pPr>
        <w:ind w:firstLineChars="200" w:firstLine="600"/>
        <w:rPr>
          <w:rFonts w:ascii="仿宋_GB2312" w:eastAsia="仿宋_GB2312"/>
          <w:sz w:val="30"/>
          <w:szCs w:val="30"/>
        </w:rPr>
      </w:pPr>
      <w:r>
        <w:rPr>
          <w:rFonts w:ascii="楷体_GB2312" w:eastAsia="楷体_GB2312" w:hint="eastAsia"/>
          <w:sz w:val="30"/>
          <w:szCs w:val="30"/>
        </w:rPr>
        <w:t>（三）经营收入：</w:t>
      </w:r>
      <w:r>
        <w:rPr>
          <w:rFonts w:ascii="仿宋_GB2312" w:eastAsia="仿宋_GB2312" w:hint="eastAsia"/>
          <w:sz w:val="30"/>
          <w:szCs w:val="30"/>
        </w:rPr>
        <w:t>指事业单位在专业业务活动及其辅助活动之外开展非独立核算经营活动取得的收入。</w:t>
      </w:r>
    </w:p>
    <w:p w:rsidR="00B6788A" w:rsidRDefault="00227105">
      <w:pPr>
        <w:ind w:firstLineChars="200" w:firstLine="600"/>
        <w:rPr>
          <w:rFonts w:ascii="仿宋_GB2312" w:eastAsia="仿宋_GB2312"/>
          <w:sz w:val="30"/>
          <w:szCs w:val="30"/>
        </w:rPr>
      </w:pPr>
      <w:r>
        <w:rPr>
          <w:rFonts w:ascii="楷体_GB2312" w:eastAsia="楷体_GB2312" w:hint="eastAsia"/>
          <w:sz w:val="30"/>
          <w:szCs w:val="30"/>
        </w:rPr>
        <w:t>（四）其他收入：</w:t>
      </w:r>
      <w:r>
        <w:rPr>
          <w:rFonts w:ascii="仿宋_GB2312" w:eastAsia="仿宋_GB2312" w:hint="eastAsia"/>
          <w:sz w:val="30"/>
          <w:szCs w:val="30"/>
        </w:rPr>
        <w:t>指单位取得的除“财政拨款收入”、“事业收入”、“经营收入”等以外的收入，包括未纳入财政预算或财政专户管理的投资收益、银行存款利息收入、</w:t>
      </w:r>
      <w:r>
        <w:rPr>
          <w:rFonts w:ascii="仿宋_GB2312" w:eastAsia="仿宋_GB2312" w:hint="eastAsia"/>
          <w:sz w:val="30"/>
          <w:szCs w:val="30"/>
        </w:rPr>
        <w:t xml:space="preserve"> </w:t>
      </w:r>
      <w:r>
        <w:rPr>
          <w:rFonts w:ascii="仿宋_GB2312" w:eastAsia="仿宋_GB2312" w:hint="eastAsia"/>
          <w:sz w:val="30"/>
          <w:szCs w:val="30"/>
        </w:rPr>
        <w:t>租金收入、捐赠收入，现金盘盈收入、存货盘盈收入、收回已核销的应收及预付款项、无法偿付的应付及预收款项等。各单位从本级财政部门</w:t>
      </w:r>
      <w:r>
        <w:rPr>
          <w:rFonts w:ascii="仿宋_GB2312" w:eastAsia="仿宋_GB2312" w:hint="eastAsia"/>
          <w:sz w:val="30"/>
          <w:szCs w:val="30"/>
        </w:rPr>
        <w:lastRenderedPageBreak/>
        <w:t>以外的同级单位取得的</w:t>
      </w:r>
      <w:r>
        <w:rPr>
          <w:rFonts w:ascii="仿宋_GB2312" w:eastAsia="仿宋_GB2312" w:hint="eastAsia"/>
          <w:sz w:val="30"/>
          <w:szCs w:val="30"/>
        </w:rPr>
        <w:t xml:space="preserve"> </w:t>
      </w:r>
      <w:r>
        <w:rPr>
          <w:rFonts w:ascii="仿宋_GB2312" w:eastAsia="仿宋_GB2312" w:hint="eastAsia"/>
          <w:sz w:val="30"/>
          <w:szCs w:val="30"/>
        </w:rPr>
        <w:t>经费、从非本级</w:t>
      </w:r>
      <w:r>
        <w:rPr>
          <w:rFonts w:ascii="仿宋_GB2312" w:eastAsia="仿宋_GB2312" w:hint="eastAsia"/>
          <w:sz w:val="30"/>
          <w:szCs w:val="30"/>
        </w:rPr>
        <w:t>财政部门取得的经费，以及行政单位收到的财政专户管理资金填列在本项内。</w:t>
      </w:r>
    </w:p>
    <w:p w:rsidR="00B6788A" w:rsidRDefault="00227105">
      <w:pPr>
        <w:ind w:firstLineChars="200" w:firstLine="600"/>
        <w:rPr>
          <w:rFonts w:ascii="仿宋_GB2312" w:eastAsia="仿宋_GB2312"/>
          <w:sz w:val="30"/>
          <w:szCs w:val="30"/>
        </w:rPr>
      </w:pPr>
      <w:r>
        <w:rPr>
          <w:rFonts w:ascii="楷体_GB2312" w:eastAsia="楷体_GB2312" w:hint="eastAsia"/>
          <w:sz w:val="30"/>
          <w:szCs w:val="30"/>
        </w:rPr>
        <w:t>（五）用事业基金弥补收支差额：</w:t>
      </w:r>
      <w:r>
        <w:rPr>
          <w:rFonts w:ascii="仿宋_GB2312" w:eastAsia="仿宋_GB2312" w:hint="eastAsia"/>
          <w:sz w:val="30"/>
          <w:szCs w:val="30"/>
        </w:rPr>
        <w:t>指事业单位在当年</w:t>
      </w:r>
      <w:r>
        <w:rPr>
          <w:rFonts w:ascii="仿宋_GB2312" w:eastAsia="仿宋_GB2312" w:hint="eastAsia"/>
          <w:sz w:val="30"/>
          <w:szCs w:val="30"/>
        </w:rPr>
        <w:t xml:space="preserve"> </w:t>
      </w:r>
      <w:r>
        <w:rPr>
          <w:rFonts w:ascii="仿宋_GB2312" w:eastAsia="仿宋_GB2312" w:hint="eastAsia"/>
          <w:sz w:val="30"/>
          <w:szCs w:val="30"/>
        </w:rPr>
        <w:t>的“财政</w:t>
      </w:r>
      <w:r>
        <w:rPr>
          <w:rFonts w:ascii="仿宋_GB2312" w:eastAsia="仿宋_GB2312" w:hint="eastAsia"/>
          <w:sz w:val="30"/>
          <w:szCs w:val="30"/>
        </w:rPr>
        <w:t xml:space="preserve"> </w:t>
      </w:r>
      <w:r>
        <w:rPr>
          <w:rFonts w:ascii="仿宋_GB2312" w:eastAsia="仿宋_GB2312" w:hint="eastAsia"/>
          <w:sz w:val="30"/>
          <w:szCs w:val="30"/>
        </w:rPr>
        <w:t>拨款收入”、“事业收入”、“经营收入”、“其他收入”等不足以安排当年支出的情况下，使用以前年度积累的事业基金（事业单位当年收支相抵后按国家规定提</w:t>
      </w:r>
      <w:r>
        <w:rPr>
          <w:rFonts w:ascii="仿宋_GB2312" w:eastAsia="仿宋_GB2312" w:hint="eastAsia"/>
          <w:sz w:val="30"/>
          <w:szCs w:val="30"/>
        </w:rPr>
        <w:t xml:space="preserve"> </w:t>
      </w:r>
      <w:r>
        <w:rPr>
          <w:rFonts w:ascii="仿宋_GB2312" w:eastAsia="仿宋_GB2312" w:hint="eastAsia"/>
          <w:sz w:val="30"/>
          <w:szCs w:val="30"/>
        </w:rPr>
        <w:t>取、用于弥补以后年度收支差额的基金）弥补本年度收支缺口的资金。</w:t>
      </w:r>
    </w:p>
    <w:p w:rsidR="00B6788A" w:rsidRDefault="00227105">
      <w:pPr>
        <w:ind w:firstLineChars="200" w:firstLine="600"/>
        <w:rPr>
          <w:rFonts w:ascii="仿宋_GB2312" w:eastAsia="仿宋_GB2312"/>
          <w:sz w:val="30"/>
          <w:szCs w:val="30"/>
        </w:rPr>
      </w:pPr>
      <w:r>
        <w:rPr>
          <w:rFonts w:ascii="楷体_GB2312" w:eastAsia="楷体_GB2312" w:hint="eastAsia"/>
          <w:sz w:val="30"/>
          <w:szCs w:val="30"/>
        </w:rPr>
        <w:t>（六）年初结转和结余：</w:t>
      </w:r>
      <w:r>
        <w:rPr>
          <w:rFonts w:ascii="仿宋_GB2312" w:eastAsia="仿宋_GB2312" w:hint="eastAsia"/>
          <w:sz w:val="30"/>
          <w:szCs w:val="30"/>
        </w:rPr>
        <w:t>指单位上年结转本年使用的基本支出结转、项目支出结转和结余、经营结余。不包括事业单位净资产项下的事业基金和专用基金。</w:t>
      </w:r>
    </w:p>
    <w:p w:rsidR="00B6788A" w:rsidRDefault="00227105">
      <w:pPr>
        <w:ind w:firstLineChars="200" w:firstLine="600"/>
        <w:rPr>
          <w:rFonts w:ascii="仿宋_GB2312" w:eastAsia="仿宋_GB2312"/>
          <w:sz w:val="30"/>
          <w:szCs w:val="30"/>
        </w:rPr>
      </w:pPr>
      <w:r>
        <w:rPr>
          <w:rFonts w:ascii="楷体_GB2312" w:eastAsia="楷体_GB2312" w:hint="eastAsia"/>
          <w:sz w:val="30"/>
          <w:szCs w:val="30"/>
        </w:rPr>
        <w:t>（七）结余分配：</w:t>
      </w:r>
      <w:r>
        <w:rPr>
          <w:rFonts w:ascii="仿宋_GB2312" w:eastAsia="仿宋_GB2312" w:hint="eastAsia"/>
          <w:sz w:val="30"/>
          <w:szCs w:val="30"/>
        </w:rPr>
        <w:t>指单位当年结余的分配</w:t>
      </w:r>
      <w:r>
        <w:rPr>
          <w:rFonts w:ascii="仿宋_GB2312" w:eastAsia="仿宋_GB2312" w:hint="eastAsia"/>
          <w:sz w:val="30"/>
          <w:szCs w:val="30"/>
        </w:rPr>
        <w:t>情况。根据《关于事业单位提取专用基金比例问题的通知》（财教</w:t>
      </w:r>
      <w:r>
        <w:rPr>
          <w:rFonts w:ascii="仿宋_GB2312" w:eastAsia="仿宋_GB2312" w:hint="eastAsia"/>
          <w:sz w:val="30"/>
          <w:szCs w:val="30"/>
        </w:rPr>
        <w:t>[2012]32</w:t>
      </w:r>
      <w:r>
        <w:rPr>
          <w:rFonts w:ascii="仿宋_GB2312" w:eastAsia="仿宋_GB2312" w:hint="eastAsia"/>
          <w:sz w:val="30"/>
          <w:szCs w:val="30"/>
        </w:rPr>
        <w:t>号）规定，事业单位职工福利基金的提取比例，在单位年度非财政拨款结余的</w:t>
      </w:r>
      <w:r>
        <w:rPr>
          <w:rFonts w:ascii="仿宋_GB2312" w:eastAsia="仿宋_GB2312" w:hint="eastAsia"/>
          <w:sz w:val="30"/>
          <w:szCs w:val="30"/>
        </w:rPr>
        <w:t>40%</w:t>
      </w:r>
      <w:r>
        <w:rPr>
          <w:rFonts w:ascii="仿宋_GB2312" w:eastAsia="仿宋_GB2312" w:hint="eastAsia"/>
          <w:sz w:val="30"/>
          <w:szCs w:val="30"/>
        </w:rPr>
        <w:t>以内确定，国家另有规定的从其规定。</w:t>
      </w:r>
    </w:p>
    <w:p w:rsidR="00B6788A" w:rsidRDefault="00227105">
      <w:pPr>
        <w:ind w:firstLineChars="200" w:firstLine="600"/>
        <w:rPr>
          <w:rFonts w:ascii="仿宋_GB2312" w:eastAsia="仿宋_GB2312"/>
          <w:sz w:val="30"/>
          <w:szCs w:val="30"/>
        </w:rPr>
      </w:pPr>
      <w:r>
        <w:rPr>
          <w:rFonts w:ascii="楷体_GB2312" w:eastAsia="楷体_GB2312" w:hint="eastAsia"/>
          <w:sz w:val="30"/>
          <w:szCs w:val="30"/>
        </w:rPr>
        <w:t>（八）年末结转和结余：</w:t>
      </w:r>
      <w:r>
        <w:rPr>
          <w:rFonts w:ascii="仿宋_GB2312" w:eastAsia="仿宋_GB2312" w:hint="eastAsia"/>
          <w:sz w:val="30"/>
          <w:szCs w:val="30"/>
        </w:rPr>
        <w:t>指单位结转下年的基本支出结转、项目支出结转和结余、经营结余。不包括事业单位净资产项下的事业基金和专用基金。</w:t>
      </w:r>
    </w:p>
    <w:p w:rsidR="00B6788A" w:rsidRDefault="00227105">
      <w:pPr>
        <w:ind w:firstLineChars="200" w:firstLine="600"/>
        <w:rPr>
          <w:rFonts w:ascii="仿宋_GB2312" w:eastAsia="仿宋_GB2312"/>
          <w:sz w:val="30"/>
          <w:szCs w:val="30"/>
        </w:rPr>
      </w:pPr>
      <w:r>
        <w:rPr>
          <w:rFonts w:ascii="楷体_GB2312" w:eastAsia="楷体_GB2312" w:hint="eastAsia"/>
          <w:sz w:val="30"/>
          <w:szCs w:val="30"/>
        </w:rPr>
        <w:t>（九）基本支出：</w:t>
      </w:r>
      <w:r>
        <w:rPr>
          <w:rFonts w:ascii="仿宋_GB2312" w:eastAsia="仿宋_GB2312" w:hint="eastAsia"/>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w:t>
      </w:r>
      <w:r>
        <w:rPr>
          <w:rFonts w:ascii="仿宋_GB2312" w:eastAsia="仿宋_GB2312" w:hint="eastAsia"/>
          <w:sz w:val="30"/>
          <w:szCs w:val="30"/>
        </w:rPr>
        <w:t>“工资福利支出”和“对个人和家庭的补助”外的其他支出。</w:t>
      </w:r>
    </w:p>
    <w:p w:rsidR="00B6788A" w:rsidRDefault="00227105">
      <w:pPr>
        <w:ind w:firstLineChars="200" w:firstLine="600"/>
        <w:rPr>
          <w:rFonts w:ascii="仿宋_GB2312" w:eastAsia="仿宋_GB2312"/>
          <w:sz w:val="30"/>
          <w:szCs w:val="30"/>
        </w:rPr>
      </w:pPr>
      <w:r>
        <w:rPr>
          <w:rFonts w:ascii="楷体_GB2312" w:eastAsia="楷体_GB2312" w:hint="eastAsia"/>
          <w:sz w:val="30"/>
          <w:szCs w:val="30"/>
        </w:rPr>
        <w:lastRenderedPageBreak/>
        <w:t>（十）项目支出：</w:t>
      </w:r>
      <w:r>
        <w:rPr>
          <w:rFonts w:ascii="仿宋_GB2312" w:eastAsia="仿宋_GB2312" w:hint="eastAsia"/>
          <w:sz w:val="30"/>
          <w:szCs w:val="30"/>
        </w:rPr>
        <w:t>指在基本支出之外为完成特定行政任务和事业发展目标所发生的支出。</w:t>
      </w:r>
    </w:p>
    <w:p w:rsidR="00B6788A" w:rsidRDefault="00227105">
      <w:pPr>
        <w:ind w:firstLineChars="200" w:firstLine="600"/>
        <w:rPr>
          <w:rFonts w:ascii="仿宋_GB2312" w:eastAsia="仿宋_GB2312"/>
          <w:sz w:val="30"/>
          <w:szCs w:val="30"/>
        </w:rPr>
      </w:pPr>
      <w:r>
        <w:rPr>
          <w:rFonts w:ascii="楷体_GB2312" w:eastAsia="楷体_GB2312" w:hint="eastAsia"/>
          <w:sz w:val="30"/>
          <w:szCs w:val="30"/>
        </w:rPr>
        <w:t>（十一）经营支出：</w:t>
      </w:r>
      <w:r>
        <w:rPr>
          <w:rFonts w:ascii="仿宋_GB2312" w:eastAsia="仿宋_GB2312" w:hint="eastAsia"/>
          <w:sz w:val="30"/>
          <w:szCs w:val="30"/>
        </w:rPr>
        <w:t>指事业单位在专业业务活动及其辅助活动之外开展非独立核算经营活动发生的支出。</w:t>
      </w:r>
    </w:p>
    <w:p w:rsidR="00B6788A" w:rsidRDefault="00227105">
      <w:pPr>
        <w:ind w:firstLineChars="200" w:firstLine="600"/>
        <w:rPr>
          <w:rFonts w:ascii="仿宋_GB2312" w:eastAsia="仿宋_GB2312"/>
          <w:sz w:val="30"/>
          <w:szCs w:val="30"/>
        </w:rPr>
      </w:pPr>
      <w:r>
        <w:rPr>
          <w:rFonts w:ascii="楷体_GB2312" w:eastAsia="楷体_GB2312" w:hint="eastAsia"/>
          <w:sz w:val="30"/>
          <w:szCs w:val="30"/>
        </w:rPr>
        <w:t>（十二）“三公”经费：</w:t>
      </w:r>
      <w:r>
        <w:rPr>
          <w:rFonts w:ascii="仿宋_GB2312" w:eastAsia="仿宋_GB2312" w:hint="eastAsia"/>
          <w:sz w:val="30"/>
          <w:szCs w:val="30"/>
        </w:rPr>
        <w:t>指用一般公共预算财政拨款安排的因公出国（境）费、公务用车购置及运行维护费、公务接待费。其中，因公出国（境）费反映单位公务出国</w:t>
      </w:r>
      <w:r>
        <w:rPr>
          <w:rFonts w:ascii="仿宋_GB2312" w:eastAsia="仿宋_GB2312" w:hint="eastAsia"/>
          <w:sz w:val="30"/>
          <w:szCs w:val="30"/>
        </w:rPr>
        <w:t xml:space="preserve"> </w:t>
      </w:r>
      <w:r>
        <w:rPr>
          <w:rFonts w:ascii="仿宋_GB2312" w:eastAsia="仿宋_GB2312" w:hint="eastAsia"/>
          <w:sz w:val="30"/>
          <w:szCs w:val="30"/>
        </w:rPr>
        <w:t>（境）的国际旅费、国外城市间交通费、住宿费、伙食费、培训费、公杂费等支出；公务用车购置费反映单位公务用车购置支出（含车辆购置税）；公务</w:t>
      </w:r>
      <w:r>
        <w:rPr>
          <w:rFonts w:ascii="仿宋_GB2312" w:eastAsia="仿宋_GB2312" w:hint="eastAsia"/>
          <w:sz w:val="30"/>
          <w:szCs w:val="30"/>
        </w:rPr>
        <w:t>用车运行维</w:t>
      </w:r>
      <w:r>
        <w:rPr>
          <w:rFonts w:ascii="仿宋_GB2312" w:eastAsia="仿宋_GB2312" w:hint="eastAsia"/>
          <w:sz w:val="30"/>
          <w:szCs w:val="30"/>
        </w:rPr>
        <w:t xml:space="preserve"> </w:t>
      </w:r>
      <w:r>
        <w:rPr>
          <w:rFonts w:ascii="仿宋_GB2312" w:eastAsia="仿宋_GB2312" w:hint="eastAsia"/>
          <w:sz w:val="30"/>
          <w:szCs w:val="30"/>
        </w:rPr>
        <w:t>护费反映单位按规定保留的公务用车燃料费、维修费、过路过桥费、保险费、安全奖励费用等支出；公务接待费反映单位按规定开支的各类公务接待（含外宾接待）</w:t>
      </w:r>
      <w:r>
        <w:rPr>
          <w:rFonts w:ascii="仿宋_GB2312" w:eastAsia="仿宋_GB2312" w:hint="eastAsia"/>
          <w:sz w:val="30"/>
          <w:szCs w:val="30"/>
        </w:rPr>
        <w:t xml:space="preserve"> </w:t>
      </w:r>
      <w:r>
        <w:rPr>
          <w:rFonts w:ascii="仿宋_GB2312" w:eastAsia="仿宋_GB2312" w:hint="eastAsia"/>
          <w:sz w:val="30"/>
          <w:szCs w:val="30"/>
        </w:rPr>
        <w:t>支出。</w:t>
      </w:r>
    </w:p>
    <w:p w:rsidR="00B6788A" w:rsidRDefault="00227105">
      <w:pPr>
        <w:ind w:firstLineChars="200" w:firstLine="600"/>
        <w:rPr>
          <w:rFonts w:ascii="仿宋_GB2312" w:eastAsia="仿宋_GB2312"/>
          <w:sz w:val="30"/>
          <w:szCs w:val="30"/>
        </w:rPr>
      </w:pPr>
      <w:r>
        <w:rPr>
          <w:rFonts w:ascii="楷体_GB2312" w:eastAsia="楷体_GB2312" w:hint="eastAsia"/>
          <w:sz w:val="30"/>
          <w:szCs w:val="30"/>
        </w:rPr>
        <w:t>（十三）机关运行经费：</w:t>
      </w:r>
      <w:r>
        <w:rPr>
          <w:rFonts w:ascii="仿宋_GB2312" w:eastAsia="仿宋_GB2312" w:hint="eastAsia"/>
          <w:sz w:val="30"/>
          <w:szCs w:val="30"/>
        </w:rPr>
        <w:t>为保障行政单位（含参照公务员法管理的事业单位）运行用于购买货物和服务等的各项公用经费，包括办公及印刷</w:t>
      </w:r>
      <w:r>
        <w:rPr>
          <w:rFonts w:ascii="仿宋_GB2312" w:eastAsia="仿宋_GB2312" w:hint="eastAsia"/>
          <w:sz w:val="30"/>
          <w:szCs w:val="30"/>
        </w:rPr>
        <w:t xml:space="preserve"> </w:t>
      </w:r>
      <w:r>
        <w:rPr>
          <w:rFonts w:ascii="仿宋_GB2312" w:eastAsia="仿宋_GB2312" w:hint="eastAsia"/>
          <w:sz w:val="30"/>
          <w:szCs w:val="30"/>
        </w:rPr>
        <w:t>费、邮电</w:t>
      </w:r>
      <w:r>
        <w:rPr>
          <w:rFonts w:ascii="仿宋_GB2312" w:eastAsia="仿宋_GB2312" w:hint="eastAsia"/>
          <w:sz w:val="30"/>
          <w:szCs w:val="30"/>
        </w:rPr>
        <w:t xml:space="preserve"> </w:t>
      </w:r>
      <w:r>
        <w:rPr>
          <w:rFonts w:ascii="仿宋_GB2312" w:eastAsia="仿宋_GB2312" w:hint="eastAsia"/>
          <w:sz w:val="30"/>
          <w:szCs w:val="30"/>
        </w:rPr>
        <w:t>费、差旅费、会议费、福利费、日常维护费、专用材料及一般设备购置费、办公用房水电费、办公用房取暖费、办公用房物业管理费、公务用车运行维护费以及其他</w:t>
      </w:r>
      <w:r>
        <w:rPr>
          <w:rFonts w:ascii="仿宋_GB2312" w:eastAsia="仿宋_GB2312" w:hint="eastAsia"/>
          <w:sz w:val="30"/>
          <w:szCs w:val="30"/>
        </w:rPr>
        <w:t xml:space="preserve"> </w:t>
      </w:r>
      <w:r>
        <w:rPr>
          <w:rFonts w:ascii="仿宋_GB2312" w:eastAsia="仿宋_GB2312" w:hint="eastAsia"/>
          <w:sz w:val="30"/>
          <w:szCs w:val="30"/>
        </w:rPr>
        <w:t>费用。</w:t>
      </w:r>
    </w:p>
    <w:p w:rsidR="00B6788A" w:rsidRDefault="00227105">
      <w:pPr>
        <w:ind w:firstLineChars="200" w:firstLine="600"/>
        <w:rPr>
          <w:rFonts w:ascii="仿宋_GB2312" w:eastAsia="仿宋_GB2312"/>
          <w:sz w:val="30"/>
          <w:szCs w:val="30"/>
        </w:rPr>
      </w:pPr>
      <w:r>
        <w:rPr>
          <w:rFonts w:ascii="楷体_GB2312" w:eastAsia="楷体_GB2312" w:hint="eastAsia"/>
          <w:sz w:val="30"/>
          <w:szCs w:val="30"/>
        </w:rPr>
        <w:t>（十四）工资福利支出（支出经济分类科目类级）：</w:t>
      </w:r>
      <w:r>
        <w:rPr>
          <w:rFonts w:ascii="仿宋_GB2312" w:eastAsia="仿宋_GB2312" w:hint="eastAsia"/>
          <w:sz w:val="30"/>
          <w:szCs w:val="30"/>
        </w:rPr>
        <w:t>反映单位开支</w:t>
      </w:r>
      <w:r>
        <w:rPr>
          <w:rFonts w:ascii="仿宋_GB2312" w:eastAsia="仿宋_GB2312" w:hint="eastAsia"/>
          <w:sz w:val="30"/>
          <w:szCs w:val="30"/>
        </w:rPr>
        <w:t>的在职职工和编制外长期聘用人员的各类劳动报酬，以及为上述人员缴纳的各项社会保险费等。</w:t>
      </w:r>
    </w:p>
    <w:p w:rsidR="00B6788A" w:rsidRDefault="00227105">
      <w:pPr>
        <w:ind w:firstLineChars="200" w:firstLine="600"/>
        <w:rPr>
          <w:rFonts w:ascii="仿宋_GB2312" w:eastAsia="仿宋_GB2312"/>
          <w:sz w:val="30"/>
          <w:szCs w:val="30"/>
        </w:rPr>
      </w:pPr>
      <w:r>
        <w:rPr>
          <w:rFonts w:ascii="楷体_GB2312" w:eastAsia="楷体_GB2312" w:hint="eastAsia"/>
          <w:sz w:val="30"/>
          <w:szCs w:val="30"/>
        </w:rPr>
        <w:t>（十五）商品和服务支出（支出经济分类科目类级）：</w:t>
      </w:r>
      <w:r>
        <w:rPr>
          <w:rFonts w:ascii="仿宋_GB2312" w:eastAsia="仿宋_GB2312" w:hint="eastAsia"/>
          <w:sz w:val="30"/>
          <w:szCs w:val="30"/>
        </w:rPr>
        <w:t>反映</w:t>
      </w:r>
      <w:r>
        <w:rPr>
          <w:rFonts w:ascii="仿宋_GB2312" w:eastAsia="仿宋_GB2312" w:hint="eastAsia"/>
          <w:sz w:val="30"/>
          <w:szCs w:val="30"/>
        </w:rPr>
        <w:lastRenderedPageBreak/>
        <w:t>单位购买商品和服务的支出（不包括用于购置固定资产的支出、战略性和应急储备支出）。</w:t>
      </w:r>
    </w:p>
    <w:p w:rsidR="00B6788A" w:rsidRDefault="00227105">
      <w:pPr>
        <w:ind w:firstLineChars="200" w:firstLine="600"/>
        <w:rPr>
          <w:rFonts w:ascii="仿宋_GB2312" w:eastAsia="仿宋_GB2312"/>
          <w:sz w:val="30"/>
          <w:szCs w:val="30"/>
        </w:rPr>
      </w:pPr>
      <w:r>
        <w:rPr>
          <w:rFonts w:ascii="楷体_GB2312" w:eastAsia="楷体_GB2312" w:hint="eastAsia"/>
          <w:sz w:val="30"/>
          <w:szCs w:val="30"/>
        </w:rPr>
        <w:t>（十六）对个人和家庭的补助（支出经济分类科目类级）：</w:t>
      </w:r>
      <w:r>
        <w:rPr>
          <w:rFonts w:ascii="仿宋_GB2312" w:eastAsia="仿宋_GB2312" w:hint="eastAsia"/>
          <w:sz w:val="30"/>
          <w:szCs w:val="30"/>
        </w:rPr>
        <w:t>反映用于对个人和家庭的补助支出。</w:t>
      </w:r>
    </w:p>
    <w:p w:rsidR="00B6788A" w:rsidRDefault="00227105">
      <w:pPr>
        <w:ind w:firstLineChars="200" w:firstLine="600"/>
        <w:rPr>
          <w:rFonts w:ascii="仿宋_GB2312" w:eastAsia="仿宋_GB2312"/>
          <w:sz w:val="30"/>
          <w:szCs w:val="30"/>
        </w:rPr>
      </w:pPr>
      <w:r>
        <w:rPr>
          <w:rFonts w:ascii="楷体_GB2312" w:eastAsia="楷体_GB2312" w:hint="eastAsia"/>
          <w:sz w:val="30"/>
          <w:szCs w:val="30"/>
        </w:rPr>
        <w:t>（十七）资本性支出（支出经济分类科目类级）：</w:t>
      </w:r>
      <w:r>
        <w:rPr>
          <w:rFonts w:ascii="仿宋_GB2312" w:eastAsia="仿宋_GB2312" w:hint="eastAsia"/>
          <w:sz w:val="30"/>
          <w:szCs w:val="30"/>
        </w:rPr>
        <w:t>反映非各级发展与改革部门集中安排的用于购置固定资产、战略性和应急性储备、土地和无形资产，以及构建基础设施、大型修缮和财政支持企业更新改造所发生的支出。</w:t>
      </w:r>
    </w:p>
    <w:p w:rsidR="00B6788A" w:rsidRDefault="00B6788A"/>
    <w:sectPr w:rsidR="00B6788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227105">
      <w:r>
        <w:separator/>
      </w:r>
    </w:p>
  </w:endnote>
  <w:endnote w:type="continuationSeparator" w:id="0">
    <w:p w:rsidR="00000000" w:rsidRDefault="0022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86"/>
    <w:family w:val="auto"/>
    <w:pitch w:val="default"/>
    <w:sig w:usb0="E0002AFF" w:usb1="C0007841" w:usb2="00000009" w:usb3="00000000" w:csb0="400001FF" w:csb1="FFFF0000"/>
  </w:font>
  <w:font w:name="宋体">
    <w:altName w:val="微软雅黑"/>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Calibri"/>
    <w:charset w:val="00"/>
    <w:family w:val="auto"/>
    <w:pitch w:val="default"/>
  </w:font>
  <w:font w:name="方正小标宋简体">
    <w:altName w:val="微软雅黑"/>
    <w:charset w:val="86"/>
    <w:family w:val="script"/>
    <w:pitch w:val="default"/>
    <w:sig w:usb0="00000000" w:usb1="00000000" w:usb2="00000000" w:usb3="00000000" w:csb0="00040000" w:csb1="00000000"/>
  </w:font>
  <w:font w:name="黑体">
    <w:altName w:val="微软雅黑"/>
    <w:panose1 w:val="02010609060101010101"/>
    <w:charset w:val="86"/>
    <w:family w:val="auto"/>
    <w:pitch w:val="default"/>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仿宋">
    <w:altName w:val="微软雅黑"/>
    <w:charset w:val="86"/>
    <w:family w:val="auto"/>
    <w:pitch w:val="default"/>
    <w:sig w:usb0="800002BF" w:usb1="38CF7CFA" w:usb2="00000016" w:usb3="00000000" w:csb0="0004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73824"/>
    </w:sdtPr>
    <w:sdtEndPr/>
    <w:sdtContent>
      <w:p w:rsidR="00B6788A" w:rsidRDefault="00227105">
        <w:pPr>
          <w:pStyle w:val="a5"/>
          <w:jc w:val="center"/>
        </w:pPr>
        <w:r>
          <w:fldChar w:fldCharType="begin"/>
        </w:r>
        <w:r>
          <w:instrText xml:space="preserve"> PAGE   \* MERGEFORMAT </w:instrText>
        </w:r>
        <w:r>
          <w:fldChar w:fldCharType="separate"/>
        </w:r>
        <w:r>
          <w:rPr>
            <w:lang w:val="zh-CN"/>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227105">
      <w:r>
        <w:separator/>
      </w:r>
    </w:p>
  </w:footnote>
  <w:footnote w:type="continuationSeparator" w:id="0">
    <w:p w:rsidR="00000000" w:rsidRDefault="00227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F90FF9"/>
    <w:multiLevelType w:val="singleLevel"/>
    <w:tmpl w:val="CFF90FF9"/>
    <w:lvl w:ilvl="0">
      <w:start w:val="2"/>
      <w:numFmt w:val="chineseCounting"/>
      <w:suff w:val="nothing"/>
      <w:lvlText w:val="（%1）"/>
      <w:lvlJc w:val="left"/>
      <w:rPr>
        <w:rFonts w:hint="eastAsia"/>
      </w:rPr>
    </w:lvl>
  </w:abstractNum>
  <w:abstractNum w:abstractNumId="1" w15:restartNumberingAfterBreak="0">
    <w:nsid w:val="6236813A"/>
    <w:multiLevelType w:val="singleLevel"/>
    <w:tmpl w:val="6236813A"/>
    <w:lvl w:ilvl="0">
      <w:start w:val="1"/>
      <w:numFmt w:val="chineseCounting"/>
      <w:suff w:val="nothing"/>
      <w:lvlText w:val="（%1）"/>
      <w:lvlJc w:val="left"/>
      <w:rPr>
        <w:rFonts w:hint="eastAsia"/>
      </w:rPr>
    </w:lvl>
  </w:abstractNum>
  <w:abstractNum w:abstractNumId="2" w15:restartNumberingAfterBreak="0">
    <w:nsid w:val="7041A65A"/>
    <w:multiLevelType w:val="singleLevel"/>
    <w:tmpl w:val="7041A65A"/>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AA"/>
    <w:rsid w:val="000159DE"/>
    <w:rsid w:val="00016568"/>
    <w:rsid w:val="000E7A56"/>
    <w:rsid w:val="000F5CF8"/>
    <w:rsid w:val="0019485D"/>
    <w:rsid w:val="00227105"/>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A75A11"/>
    <w:rsid w:val="00B6788A"/>
    <w:rsid w:val="00B8685C"/>
    <w:rsid w:val="00B86F79"/>
    <w:rsid w:val="00D916B6"/>
    <w:rsid w:val="00EC2F0E"/>
    <w:rsid w:val="00EE1E77"/>
    <w:rsid w:val="00F03FAA"/>
    <w:rsid w:val="00F07990"/>
    <w:rsid w:val="00F723F6"/>
    <w:rsid w:val="00F7394E"/>
    <w:rsid w:val="00F86650"/>
    <w:rsid w:val="016F1D74"/>
    <w:rsid w:val="021D40A3"/>
    <w:rsid w:val="06EA54DD"/>
    <w:rsid w:val="07056301"/>
    <w:rsid w:val="07771E3B"/>
    <w:rsid w:val="14D56716"/>
    <w:rsid w:val="159A7DB6"/>
    <w:rsid w:val="17542C27"/>
    <w:rsid w:val="18F1352C"/>
    <w:rsid w:val="19643582"/>
    <w:rsid w:val="1B943FD8"/>
    <w:rsid w:val="1D0E32E5"/>
    <w:rsid w:val="1DD64839"/>
    <w:rsid w:val="24AE6F33"/>
    <w:rsid w:val="276533FB"/>
    <w:rsid w:val="2991338E"/>
    <w:rsid w:val="2AC80393"/>
    <w:rsid w:val="2EE67926"/>
    <w:rsid w:val="35130FCB"/>
    <w:rsid w:val="36DE5132"/>
    <w:rsid w:val="3EDE7988"/>
    <w:rsid w:val="4CF05B9F"/>
    <w:rsid w:val="521826A7"/>
    <w:rsid w:val="5BF36344"/>
    <w:rsid w:val="5F2727A8"/>
    <w:rsid w:val="62960785"/>
    <w:rsid w:val="6D75333B"/>
    <w:rsid w:val="74143439"/>
    <w:rsid w:val="763F0CE1"/>
    <w:rsid w:val="7A0344C4"/>
    <w:rsid w:val="7A8F1476"/>
    <w:rsid w:val="7CDD3E62"/>
    <w:rsid w:val="7D04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AFF7DD3F-8B5E-1842-AD04-13A76249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spacing w:beforeAutospacing="1" w:afterAutospacing="1"/>
      <w:jc w:val="left"/>
    </w:pPr>
    <w:rPr>
      <w:rFonts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56F7C6C-D095-4557-B24A-9CA461C86366}">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649</Words>
  <Characters>3702</Characters>
  <Application>Microsoft Office Word</Application>
  <DocSecurity>0</DocSecurity>
  <Lines>30</Lines>
  <Paragraphs>8</Paragraphs>
  <ScaleCrop>false</ScaleCrop>
  <Company>WRGHO.COM</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来宾用户</cp:lastModifiedBy>
  <cp:revision>2</cp:revision>
  <cp:lastPrinted>2020-08-19T09:33:00Z</cp:lastPrinted>
  <dcterms:created xsi:type="dcterms:W3CDTF">2020-11-05T11:19:00Z</dcterms:created>
  <dcterms:modified xsi:type="dcterms:W3CDTF">2020-11-05T11:19:00Z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