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eastAsia="zh-CN"/>
        </w:rPr>
        <w:t>积石山县徐扈家卫生院2019年</w:t>
      </w:r>
      <w:r>
        <w:rPr>
          <w:rFonts w:hint="eastAsia" w:ascii="方正小标宋简体" w:eastAsia="方正小标宋简体"/>
          <w:color w:val="auto"/>
          <w:sz w:val="36"/>
          <w:szCs w:val="36"/>
        </w:rPr>
        <w:t>度部门决算情况说明</w:t>
      </w:r>
    </w:p>
    <w:p>
      <w:pPr>
        <w:rPr>
          <w:rFonts w:ascii="仿宋_GB2312" w:eastAsia="仿宋_GB2312"/>
          <w:color w:val="auto"/>
          <w:sz w:val="30"/>
          <w:szCs w:val="30"/>
        </w:rPr>
      </w:pPr>
    </w:p>
    <w:p>
      <w:pPr>
        <w:ind w:firstLine="600" w:firstLineChars="200"/>
        <w:rPr>
          <w:rFonts w:ascii="黑体" w:hAnsi="黑体" w:eastAsia="黑体"/>
          <w:color w:val="auto"/>
          <w:sz w:val="30"/>
          <w:szCs w:val="30"/>
        </w:rPr>
      </w:pPr>
      <w:r>
        <w:rPr>
          <w:rFonts w:hint="eastAsia" w:ascii="黑体" w:hAnsi="黑体" w:eastAsia="黑体"/>
          <w:color w:val="auto"/>
          <w:sz w:val="30"/>
          <w:szCs w:val="30"/>
        </w:rPr>
        <w:t>一、部门基本情况</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（一）职能职责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00"/>
        <w:rPr>
          <w:rFonts w:hint="eastAsia" w:ascii="仿宋" w:hAnsi="仿宋" w:eastAsia="仿宋" w:cs="仿宋"/>
          <w:b/>
          <w:color w:val="auto"/>
          <w:sz w:val="32"/>
          <w:lang w:eastAsia="zh-CN"/>
        </w:rPr>
      </w:pPr>
      <w:r>
        <w:rPr>
          <w:rFonts w:hint="eastAsia" w:ascii="仿宋_GB2312" w:hAnsi="仿宋_GB2312" w:eastAsia="仿宋_GB2312" w:cs="仿宋_GB2312"/>
          <w:b w:val="0"/>
          <w:bCs/>
          <w:color w:val="auto"/>
          <w:sz w:val="32"/>
          <w:szCs w:val="32"/>
          <w:lang w:val="en-US" w:eastAsia="zh-CN"/>
        </w:rPr>
        <w:t>积石山县徐扈家乡卫生院</w:t>
      </w:r>
      <w:r>
        <w:rPr>
          <w:rFonts w:hint="eastAsia" w:ascii="仿宋" w:hAnsi="仿宋" w:eastAsia="仿宋" w:cs="仿宋"/>
          <w:color w:val="auto"/>
          <w:sz w:val="32"/>
        </w:rPr>
        <w:t>属国家</w:t>
      </w:r>
      <w:r>
        <w:rPr>
          <w:rFonts w:hint="eastAsia" w:ascii="仿宋" w:hAnsi="仿宋" w:eastAsia="仿宋" w:cs="仿宋"/>
          <w:color w:val="auto"/>
          <w:sz w:val="32"/>
          <w:lang w:eastAsia="zh-CN"/>
        </w:rPr>
        <w:t>全额拨款</w:t>
      </w:r>
      <w:r>
        <w:rPr>
          <w:rFonts w:hint="eastAsia" w:ascii="仿宋" w:hAnsi="仿宋" w:eastAsia="仿宋" w:cs="仿宋"/>
          <w:color w:val="auto"/>
          <w:sz w:val="32"/>
        </w:rPr>
        <w:t>事业单位，担负</w:t>
      </w:r>
      <w:r>
        <w:rPr>
          <w:rFonts w:hint="eastAsia" w:ascii="仿宋" w:hAnsi="仿宋" w:eastAsia="仿宋" w:cs="仿宋"/>
          <w:color w:val="auto"/>
          <w:sz w:val="32"/>
          <w:lang w:eastAsia="zh-CN"/>
        </w:rPr>
        <w:t>徐扈家乡</w:t>
      </w:r>
      <w:r>
        <w:rPr>
          <w:rFonts w:hint="eastAsia" w:ascii="仿宋" w:hAnsi="仿宋" w:eastAsia="仿宋" w:cs="仿宋"/>
          <w:color w:val="auto"/>
          <w:sz w:val="32"/>
        </w:rPr>
        <w:t>医疗服务、健康教育、计划免疫、妇幼保健等</w:t>
      </w:r>
      <w:r>
        <w:rPr>
          <w:rFonts w:hint="eastAsia" w:ascii="仿宋" w:hAnsi="仿宋" w:eastAsia="仿宋" w:cs="仿宋"/>
          <w:color w:val="auto"/>
          <w:sz w:val="32"/>
          <w:lang w:eastAsia="zh-CN"/>
        </w:rPr>
        <w:t>国家基本公共卫生服务</w:t>
      </w:r>
      <w:r>
        <w:rPr>
          <w:rFonts w:hint="eastAsia" w:ascii="仿宋" w:hAnsi="仿宋" w:eastAsia="仿宋" w:cs="仿宋"/>
          <w:color w:val="auto"/>
          <w:sz w:val="32"/>
        </w:rPr>
        <w:t>工作，</w:t>
      </w:r>
      <w:r>
        <w:rPr>
          <w:rFonts w:hint="eastAsia" w:ascii="仿宋_GB2312" w:hAnsi="仿宋_GB2312" w:eastAsia="仿宋_GB2312" w:cs="仿宋_GB2312"/>
          <w:color w:val="auto"/>
          <w:sz w:val="30"/>
          <w:szCs w:val="30"/>
        </w:rPr>
        <w:t>承担</w:t>
      </w:r>
      <w:r>
        <w:rPr>
          <w:rFonts w:hint="eastAsia" w:ascii="仿宋_GB2312" w:hAnsi="仿宋_GB2312" w:eastAsia="仿宋_GB2312" w:cs="仿宋_GB2312"/>
          <w:color w:val="auto"/>
          <w:sz w:val="30"/>
          <w:szCs w:val="30"/>
          <w:lang w:eastAsia="zh-CN"/>
        </w:rPr>
        <w:t>徐扈家乡及</w:t>
      </w:r>
      <w:r>
        <w:rPr>
          <w:rFonts w:hint="eastAsia" w:ascii="仿宋_GB2312" w:hAnsi="仿宋_GB2312" w:eastAsia="仿宋_GB2312" w:cs="仿宋_GB2312"/>
          <w:color w:val="auto"/>
          <w:sz w:val="30"/>
          <w:szCs w:val="30"/>
        </w:rPr>
        <w:t>周边群众的医疗服务工作，</w:t>
      </w:r>
      <w:r>
        <w:rPr>
          <w:rFonts w:hint="eastAsia" w:ascii="仿宋" w:hAnsi="仿宋" w:eastAsia="仿宋" w:cs="仿宋"/>
          <w:color w:val="auto"/>
          <w:sz w:val="32"/>
        </w:rPr>
        <w:t>一年来，</w:t>
      </w:r>
      <w:r>
        <w:rPr>
          <w:rFonts w:hint="eastAsia" w:ascii="仿宋" w:hAnsi="仿宋" w:eastAsia="仿宋" w:cs="仿宋"/>
          <w:color w:val="auto"/>
          <w:sz w:val="32"/>
          <w:lang w:eastAsia="zh-CN"/>
        </w:rPr>
        <w:t>医</w:t>
      </w:r>
      <w:r>
        <w:rPr>
          <w:rFonts w:hint="eastAsia" w:ascii="仿宋" w:hAnsi="仿宋" w:eastAsia="仿宋" w:cs="仿宋"/>
          <w:color w:val="auto"/>
          <w:sz w:val="32"/>
        </w:rPr>
        <w:t>院以救死扶伤和保障人民群众健康为宗旨，强化管理，努力改善医疗条件，积极开展医疗服务</w:t>
      </w:r>
      <w:r>
        <w:rPr>
          <w:rFonts w:hint="eastAsia" w:ascii="仿宋" w:hAnsi="仿宋" w:eastAsia="仿宋" w:cs="仿宋"/>
          <w:color w:val="auto"/>
          <w:sz w:val="32"/>
          <w:lang w:eastAsia="zh-CN"/>
        </w:rPr>
        <w:t>工作。</w:t>
      </w:r>
    </w:p>
    <w:p>
      <w:pPr>
        <w:numPr>
          <w:ilvl w:val="0"/>
          <w:numId w:val="1"/>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ind w:firstLine="1120" w:firstLineChars="35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积石山县徐扈家乡卫生院</w:t>
      </w:r>
      <w:r>
        <w:rPr>
          <w:rFonts w:hint="eastAsia" w:ascii="仿宋_GB2312" w:hAnsi="仿宋_GB2312" w:eastAsia="仿宋_GB2312" w:cs="仿宋_GB2312"/>
          <w:color w:val="auto"/>
          <w:sz w:val="30"/>
          <w:szCs w:val="30"/>
        </w:rPr>
        <w:t>属财政全额补助事业单位。医院设有</w:t>
      </w:r>
      <w:r>
        <w:rPr>
          <w:rFonts w:hint="eastAsia" w:ascii="仿宋_GB2312" w:hAnsi="仿宋_GB2312" w:eastAsia="仿宋_GB2312" w:cs="仿宋_GB2312"/>
          <w:color w:val="auto"/>
          <w:sz w:val="30"/>
          <w:szCs w:val="30"/>
          <w:lang w:eastAsia="zh-CN"/>
        </w:rPr>
        <w:t>内科、</w:t>
      </w:r>
      <w:r>
        <w:rPr>
          <w:rFonts w:hint="eastAsia" w:ascii="仿宋_GB2312" w:hAnsi="仿宋_GB2312" w:eastAsia="仿宋_GB2312" w:cs="仿宋_GB2312"/>
          <w:color w:val="auto"/>
          <w:sz w:val="30"/>
          <w:szCs w:val="30"/>
        </w:rPr>
        <w:t>外科、</w:t>
      </w:r>
      <w:r>
        <w:rPr>
          <w:rFonts w:hint="eastAsia" w:ascii="仿宋_GB2312" w:hAnsi="仿宋_GB2312" w:eastAsia="仿宋_GB2312" w:cs="仿宋_GB2312"/>
          <w:color w:val="auto"/>
          <w:sz w:val="30"/>
          <w:szCs w:val="30"/>
          <w:lang w:eastAsia="zh-CN"/>
        </w:rPr>
        <w:t>药房、治疗室、</w:t>
      </w:r>
      <w:r>
        <w:rPr>
          <w:rFonts w:hint="eastAsia" w:ascii="仿宋_GB2312" w:hAnsi="仿宋_GB2312" w:eastAsia="仿宋_GB2312" w:cs="仿宋_GB2312"/>
          <w:color w:val="auto"/>
          <w:sz w:val="30"/>
          <w:szCs w:val="30"/>
        </w:rPr>
        <w:t>检验科、放射科、彩超科、</w:t>
      </w:r>
      <w:r>
        <w:rPr>
          <w:rFonts w:hint="eastAsia" w:ascii="仿宋_GB2312" w:hAnsi="仿宋_GB2312" w:eastAsia="仿宋_GB2312" w:cs="仿宋_GB2312"/>
          <w:color w:val="auto"/>
          <w:sz w:val="30"/>
          <w:szCs w:val="30"/>
          <w:lang w:eastAsia="zh-CN"/>
        </w:rPr>
        <w:t>公共卫生科等</w:t>
      </w:r>
      <w:r>
        <w:rPr>
          <w:rFonts w:hint="eastAsia" w:ascii="仿宋_GB2312" w:hAnsi="仿宋_GB2312" w:eastAsia="仿宋_GB2312" w:cs="仿宋_GB2312"/>
          <w:color w:val="auto"/>
          <w:sz w:val="30"/>
          <w:szCs w:val="30"/>
          <w:lang w:val="en-US" w:eastAsia="zh-CN"/>
        </w:rPr>
        <w:t>科室</w:t>
      </w:r>
      <w:r>
        <w:rPr>
          <w:rFonts w:hint="eastAsia" w:ascii="仿宋_GB2312" w:hAnsi="仿宋_GB2312" w:eastAsia="仿宋_GB2312" w:cs="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w:t>
      </w:r>
      <w:r>
        <w:rPr>
          <w:rFonts w:hint="eastAsia" w:ascii="仿宋_GB2312" w:eastAsia="仿宋_GB2312"/>
          <w:color w:val="auto"/>
          <w:sz w:val="30"/>
          <w:szCs w:val="30"/>
          <w:lang w:val="en-US" w:eastAsia="zh-CN"/>
        </w:rPr>
        <w:t>1652822.24</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w:t>
      </w:r>
      <w:r>
        <w:rPr>
          <w:rFonts w:hint="eastAsia" w:ascii="仿宋_GB2312" w:eastAsia="仿宋_GB2312"/>
          <w:color w:val="auto"/>
          <w:sz w:val="30"/>
          <w:szCs w:val="30"/>
          <w:lang w:val="en-US" w:eastAsia="zh-CN"/>
        </w:rPr>
        <w:t>1744780.45</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年决算数相比，收入增加</w:t>
      </w:r>
      <w:r>
        <w:rPr>
          <w:rFonts w:hint="eastAsia" w:ascii="仿宋_GB2312" w:eastAsia="仿宋_GB2312"/>
          <w:color w:val="auto"/>
          <w:sz w:val="30"/>
          <w:szCs w:val="30"/>
          <w:lang w:val="en-US" w:eastAsia="zh-CN"/>
        </w:rPr>
        <w:t>182079.2</w:t>
      </w:r>
      <w:r>
        <w:rPr>
          <w:rFonts w:hint="eastAsia" w:ascii="仿宋_GB2312" w:eastAsia="仿宋_GB2312"/>
          <w:color w:val="auto"/>
          <w:sz w:val="30"/>
          <w:szCs w:val="30"/>
          <w:lang w:eastAsia="zh-CN"/>
        </w:rPr>
        <w:t>元</w:t>
      </w:r>
      <w:r>
        <w:rPr>
          <w:rFonts w:hint="eastAsia" w:ascii="仿宋_GB2312" w:eastAsia="仿宋_GB2312"/>
          <w:color w:val="auto"/>
          <w:sz w:val="30"/>
          <w:szCs w:val="30"/>
        </w:rPr>
        <w:t>，增长</w:t>
      </w:r>
      <w:r>
        <w:rPr>
          <w:rFonts w:hint="eastAsia" w:ascii="仿宋_GB2312" w:eastAsia="仿宋_GB2312"/>
          <w:color w:val="auto"/>
          <w:sz w:val="30"/>
          <w:szCs w:val="30"/>
          <w:lang w:val="en-US" w:eastAsia="zh-CN"/>
        </w:rPr>
        <w:t>12.3</w:t>
      </w:r>
      <w:r>
        <w:rPr>
          <w:rFonts w:hint="eastAsia" w:ascii="仿宋_GB2312" w:eastAsia="仿宋_GB2312"/>
          <w:color w:val="auto"/>
          <w:sz w:val="30"/>
          <w:szCs w:val="30"/>
        </w:rPr>
        <w:t>%，支出</w:t>
      </w:r>
      <w:r>
        <w:rPr>
          <w:rFonts w:ascii="仿宋_GB2312" w:eastAsia="仿宋_GB2312"/>
          <w:color w:val="auto"/>
          <w:sz w:val="30"/>
          <w:szCs w:val="30"/>
        </w:rPr>
        <w:t>增加</w:t>
      </w:r>
      <w:r>
        <w:rPr>
          <w:rFonts w:hint="eastAsia" w:ascii="仿宋_GB2312" w:eastAsia="仿宋_GB2312"/>
          <w:color w:val="auto"/>
          <w:sz w:val="30"/>
          <w:szCs w:val="30"/>
          <w:lang w:val="en-US" w:eastAsia="zh-CN"/>
        </w:rPr>
        <w:t>409076.77</w:t>
      </w:r>
      <w:r>
        <w:rPr>
          <w:rFonts w:hint="eastAsia" w:ascii="仿宋_GB2312" w:eastAsia="仿宋_GB2312"/>
          <w:color w:val="auto"/>
          <w:sz w:val="30"/>
          <w:szCs w:val="30"/>
          <w:lang w:eastAsia="zh-CN"/>
        </w:rPr>
        <w:t>元</w:t>
      </w:r>
      <w:r>
        <w:rPr>
          <w:rFonts w:ascii="仿宋_GB2312" w:eastAsia="仿宋_GB2312"/>
          <w:color w:val="auto"/>
          <w:sz w:val="30"/>
          <w:szCs w:val="30"/>
        </w:rPr>
        <w:t>，增长</w:t>
      </w:r>
      <w:r>
        <w:rPr>
          <w:rFonts w:hint="eastAsia" w:ascii="仿宋_GB2312" w:eastAsia="仿宋_GB2312"/>
          <w:color w:val="auto"/>
          <w:sz w:val="30"/>
          <w:szCs w:val="30"/>
          <w:lang w:val="en-US" w:eastAsia="zh-CN"/>
        </w:rPr>
        <w:t>30.6</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医院医疗收入增加、财政拨款增加、工资福利支出增加，商品服务支出增加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w:t>
      </w:r>
      <w:r>
        <w:rPr>
          <w:rFonts w:hint="eastAsia" w:ascii="仿宋_GB2312" w:eastAsia="仿宋_GB2312"/>
          <w:color w:val="auto"/>
          <w:sz w:val="30"/>
          <w:szCs w:val="30"/>
          <w:lang w:val="en-US" w:eastAsia="zh-CN"/>
        </w:rPr>
        <w:t>1652822.24</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w:t>
      </w:r>
      <w:r>
        <w:rPr>
          <w:rFonts w:hint="eastAsia" w:ascii="仿宋_GB2312" w:eastAsia="仿宋_GB2312"/>
          <w:color w:val="auto"/>
          <w:sz w:val="30"/>
          <w:szCs w:val="30"/>
          <w:lang w:val="en-US" w:eastAsia="zh-CN"/>
        </w:rPr>
        <w:t>657549.6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39.7</w:t>
      </w:r>
      <w:r>
        <w:rPr>
          <w:rFonts w:hint="eastAsia" w:ascii="仿宋_GB2312" w:eastAsia="仿宋_GB2312"/>
          <w:color w:val="auto"/>
          <w:sz w:val="30"/>
          <w:szCs w:val="30"/>
        </w:rPr>
        <w:t>%；上级补助收入</w:t>
      </w:r>
      <w:r>
        <w:rPr>
          <w:rFonts w:hint="eastAsia" w:ascii="仿宋_GB2312" w:eastAsia="仿宋_GB2312"/>
          <w:color w:val="auto"/>
          <w:sz w:val="30"/>
          <w:szCs w:val="30"/>
          <w:lang w:val="en-US" w:eastAsia="zh-CN"/>
        </w:rPr>
        <w:t>565900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34.2</w:t>
      </w:r>
      <w:r>
        <w:rPr>
          <w:rFonts w:hint="eastAsia" w:ascii="仿宋_GB2312" w:eastAsia="仿宋_GB2312"/>
          <w:color w:val="auto"/>
          <w:sz w:val="30"/>
          <w:szCs w:val="30"/>
        </w:rPr>
        <w:t>%；事业收入</w:t>
      </w:r>
      <w:r>
        <w:rPr>
          <w:rFonts w:hint="eastAsia" w:ascii="仿宋_GB2312" w:eastAsia="仿宋_GB2312"/>
          <w:color w:val="auto"/>
          <w:sz w:val="30"/>
          <w:szCs w:val="30"/>
          <w:lang w:val="en-US" w:eastAsia="zh-CN"/>
        </w:rPr>
        <w:t>429372.64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26.1</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w:t>
      </w:r>
      <w:r>
        <w:rPr>
          <w:rFonts w:hint="eastAsia" w:ascii="仿宋_GB2312" w:eastAsia="仿宋_GB2312"/>
          <w:color w:val="auto"/>
          <w:sz w:val="30"/>
          <w:szCs w:val="30"/>
          <w:lang w:val="en-US" w:eastAsia="zh-CN"/>
        </w:rPr>
        <w:t>1744780.45</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w:t>
      </w:r>
      <w:r>
        <w:rPr>
          <w:rFonts w:hint="eastAsia" w:ascii="仿宋_GB2312" w:eastAsia="仿宋_GB2312"/>
          <w:color w:val="auto"/>
          <w:sz w:val="30"/>
          <w:szCs w:val="30"/>
          <w:lang w:val="en-US" w:eastAsia="zh-CN"/>
        </w:rPr>
        <w:t>1744780.45</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w:t>
      </w:r>
      <w:r>
        <w:rPr>
          <w:rFonts w:hint="eastAsia" w:ascii="仿宋_GB2312" w:eastAsia="仿宋_GB2312"/>
          <w:color w:val="auto"/>
          <w:sz w:val="30"/>
          <w:szCs w:val="30"/>
          <w:lang w:val="en-US" w:eastAsia="zh-CN"/>
        </w:rPr>
        <w:t>295578.89</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135039.36</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本年收入较上年增加</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w:t>
      </w:r>
      <w:r>
        <w:rPr>
          <w:rFonts w:hint="eastAsia" w:ascii="仿宋_GB2312" w:eastAsia="仿宋_GB2312"/>
          <w:color w:val="auto"/>
          <w:sz w:val="30"/>
          <w:szCs w:val="30"/>
          <w:lang w:val="en-US" w:eastAsia="zh-CN"/>
        </w:rPr>
        <w:t>1223449.6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247293.44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增长</w:t>
      </w:r>
      <w:r>
        <w:rPr>
          <w:rFonts w:hint="eastAsia" w:ascii="仿宋_GB2312" w:eastAsia="仿宋_GB2312"/>
          <w:color w:val="auto"/>
          <w:sz w:val="30"/>
          <w:szCs w:val="30"/>
          <w:lang w:val="en-US" w:eastAsia="zh-CN"/>
        </w:rPr>
        <w:t>-16.8</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去年财政拨款结余</w:t>
      </w:r>
      <w:bookmarkStart w:id="0" w:name="_GoBack"/>
      <w:bookmarkEnd w:id="0"/>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w:t>
      </w:r>
      <w:r>
        <w:rPr>
          <w:rFonts w:hint="eastAsia" w:ascii="仿宋_GB2312" w:eastAsia="仿宋_GB2312"/>
          <w:color w:val="auto"/>
          <w:sz w:val="30"/>
          <w:szCs w:val="30"/>
          <w:lang w:val="en-US" w:eastAsia="zh-CN"/>
        </w:rPr>
        <w:t>1381425.43</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，较上年决算数增加</w:t>
      </w:r>
      <w:r>
        <w:rPr>
          <w:rFonts w:hint="eastAsia" w:ascii="仿宋_GB2312" w:eastAsia="仿宋_GB2312"/>
          <w:color w:val="auto"/>
          <w:sz w:val="30"/>
          <w:szCs w:val="30"/>
          <w:lang w:val="en-US" w:eastAsia="zh-CN"/>
        </w:rPr>
        <w:t>45721.75</w:t>
      </w:r>
      <w:r>
        <w:rPr>
          <w:rFonts w:hint="eastAsia" w:ascii="仿宋_GB2312" w:eastAsia="仿宋_GB2312"/>
          <w:color w:val="auto"/>
          <w:sz w:val="30"/>
          <w:szCs w:val="30"/>
          <w:lang w:eastAsia="zh-CN"/>
        </w:rPr>
        <w:t>元</w:t>
      </w:r>
      <w:r>
        <w:rPr>
          <w:rFonts w:hint="eastAsia" w:ascii="仿宋_GB2312" w:eastAsia="仿宋_GB2312"/>
          <w:color w:val="auto"/>
          <w:sz w:val="30"/>
          <w:szCs w:val="30"/>
        </w:rPr>
        <w:t>，增长</w:t>
      </w:r>
      <w:r>
        <w:rPr>
          <w:rFonts w:hint="eastAsia" w:ascii="仿宋_GB2312" w:eastAsia="仿宋_GB2312"/>
          <w:color w:val="auto"/>
          <w:sz w:val="30"/>
          <w:szCs w:val="30"/>
          <w:lang w:val="en-US" w:eastAsia="zh-CN"/>
        </w:rPr>
        <w:t>3.4</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单位人员增加，财政拨款人员经费增加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w:t>
      </w:r>
      <w:r>
        <w:rPr>
          <w:rFonts w:hint="eastAsia" w:ascii="仿宋_GB2312" w:eastAsia="仿宋_GB2312"/>
          <w:color w:val="auto"/>
          <w:sz w:val="30"/>
          <w:szCs w:val="30"/>
          <w:lang w:val="en-US" w:eastAsia="zh-CN"/>
        </w:rPr>
        <w:t>724495.83</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52.44</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卫生健康</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656929.6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47.56</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w:t>
      </w:r>
      <w:r>
        <w:rPr>
          <w:rFonts w:hint="eastAsia" w:ascii="仿宋_GB2312" w:eastAsia="仿宋_GB2312"/>
          <w:color w:val="auto"/>
          <w:sz w:val="30"/>
          <w:szCs w:val="30"/>
          <w:lang w:val="en-US" w:eastAsia="zh-CN"/>
        </w:rPr>
        <w:t>1381425.43</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w:t>
      </w:r>
      <w:r>
        <w:rPr>
          <w:rFonts w:hint="eastAsia" w:ascii="仿宋_GB2312" w:eastAsia="仿宋_GB2312"/>
          <w:color w:val="auto"/>
          <w:sz w:val="30"/>
          <w:szCs w:val="30"/>
          <w:lang w:val="en-US" w:eastAsia="zh-CN"/>
        </w:rPr>
        <w:t>836595.98</w:t>
      </w:r>
      <w:r>
        <w:rPr>
          <w:rFonts w:hint="eastAsia" w:ascii="仿宋_GB2312" w:eastAsia="仿宋_GB2312"/>
          <w:color w:val="auto"/>
          <w:sz w:val="30"/>
          <w:szCs w:val="30"/>
          <w:lang w:eastAsia="zh-CN"/>
        </w:rPr>
        <w:t>元</w:t>
      </w:r>
      <w:r>
        <w:rPr>
          <w:rFonts w:hint="eastAsia" w:ascii="仿宋_GB2312" w:eastAsia="仿宋_GB2312"/>
          <w:color w:val="auto"/>
          <w:sz w:val="30"/>
          <w:szCs w:val="30"/>
        </w:rPr>
        <w:t>， 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162016.94</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sz w:val="30"/>
          <w:szCs w:val="30"/>
          <w:lang w:eastAsia="zh-CN"/>
        </w:rPr>
        <w:t>人员增加，业绩考核奖金增多</w:t>
      </w:r>
      <w:r>
        <w:rPr>
          <w:rFonts w:hint="eastAsia" w:ascii="仿宋_GB2312" w:eastAsia="仿宋_GB2312"/>
          <w:color w:val="auto"/>
          <w:sz w:val="30"/>
          <w:szCs w:val="30"/>
        </w:rPr>
        <w:t>。人员经费用途主要包括基本工资、津贴补贴、奖金、社会保障缴费等）。公用经费</w:t>
      </w:r>
      <w:r>
        <w:rPr>
          <w:rFonts w:hint="eastAsia" w:ascii="仿宋_GB2312" w:eastAsia="仿宋_GB2312"/>
          <w:color w:val="auto"/>
          <w:sz w:val="30"/>
          <w:szCs w:val="30"/>
          <w:lang w:val="en-US" w:eastAsia="zh-CN"/>
        </w:rPr>
        <w:t>421885.61</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239239.03</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6F1D74"/>
    <w:rsid w:val="14D56716"/>
    <w:rsid w:val="17542C27"/>
    <w:rsid w:val="18F1352C"/>
    <w:rsid w:val="19643582"/>
    <w:rsid w:val="1B943FD8"/>
    <w:rsid w:val="1DD64839"/>
    <w:rsid w:val="2991338E"/>
    <w:rsid w:val="2AC80393"/>
    <w:rsid w:val="2EE67926"/>
    <w:rsid w:val="35130FCB"/>
    <w:rsid w:val="36DE5132"/>
    <w:rsid w:val="3EDE7988"/>
    <w:rsid w:val="3EE44F3E"/>
    <w:rsid w:val="4CF05B9F"/>
    <w:rsid w:val="521826A7"/>
    <w:rsid w:val="5BF36344"/>
    <w:rsid w:val="5F2727A8"/>
    <w:rsid w:val="62960785"/>
    <w:rsid w:val="6D75333B"/>
    <w:rsid w:val="763F0CE1"/>
    <w:rsid w:val="7A0344C4"/>
    <w:rsid w:val="7A8F1476"/>
    <w:rsid w:val="7CDD3E62"/>
    <w:rsid w:val="7D04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7</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加菲猫很调皮</cp:lastModifiedBy>
  <cp:lastPrinted>2020-08-19T09:33:00Z</cp:lastPrinted>
  <dcterms:modified xsi:type="dcterms:W3CDTF">2020-10-17T09:36:38Z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