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48"/>
          <w:szCs w:val="48"/>
        </w:rPr>
      </w:pPr>
      <w:bookmarkStart w:id="0" w:name="_GoBack"/>
      <w:r>
        <w:rPr>
          <w:rFonts w:hint="eastAsia" w:ascii="方正小标宋简体" w:eastAsia="方正小标宋简体"/>
          <w:color w:val="auto"/>
          <w:sz w:val="48"/>
          <w:szCs w:val="48"/>
          <w:lang w:eastAsia="zh-CN"/>
        </w:rPr>
        <w:t>积石山县寨子沟乡卫生院2019年</w:t>
      </w:r>
      <w:r>
        <w:rPr>
          <w:rFonts w:hint="eastAsia" w:ascii="方正小标宋简体" w:eastAsia="方正小标宋简体"/>
          <w:color w:val="auto"/>
          <w:sz w:val="48"/>
          <w:szCs w:val="48"/>
        </w:rPr>
        <w:t>度部门决算情况说明</w:t>
      </w:r>
    </w:p>
    <w:bookmarkEnd w:id="0"/>
    <w:p>
      <w:pPr>
        <w:rPr>
          <w:rFonts w:ascii="仿宋_GB2312" w:eastAsia="仿宋_GB2312"/>
          <w:color w:val="auto"/>
          <w:sz w:val="30"/>
          <w:szCs w:val="30"/>
        </w:rPr>
      </w:pPr>
    </w:p>
    <w:p>
      <w:pPr>
        <w:numPr>
          <w:ilvl w:val="0"/>
          <w:numId w:val="1"/>
        </w:numPr>
        <w:ind w:firstLine="600" w:firstLineChars="200"/>
        <w:rPr>
          <w:rFonts w:hint="eastAsia" w:ascii="黑体" w:hAnsi="黑体" w:eastAsia="黑体"/>
          <w:color w:val="auto"/>
          <w:sz w:val="30"/>
          <w:szCs w:val="30"/>
        </w:rPr>
      </w:pPr>
      <w:r>
        <w:rPr>
          <w:rFonts w:hint="eastAsia" w:ascii="黑体" w:hAnsi="黑体" w:eastAsia="黑体"/>
          <w:color w:val="auto"/>
          <w:sz w:val="30"/>
          <w:szCs w:val="30"/>
        </w:rPr>
        <w:t>部门基本情况</w:t>
      </w:r>
    </w:p>
    <w:p>
      <w:pPr>
        <w:numPr>
          <w:ilvl w:val="0"/>
          <w:numId w:val="2"/>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职能职责</w:t>
      </w:r>
    </w:p>
    <w:p>
      <w:pPr>
        <w:ind w:firstLine="600" w:firstLineChars="200"/>
        <w:rPr>
          <w:rFonts w:hint="eastAsia" w:ascii="仿宋" w:hAnsi="仿宋" w:eastAsia="仿宋" w:cs="仿宋"/>
          <w:b/>
          <w:color w:val="auto"/>
          <w:sz w:val="30"/>
          <w:szCs w:val="30"/>
          <w:lang w:eastAsia="zh-CN"/>
        </w:rPr>
      </w:pPr>
      <w:r>
        <w:rPr>
          <w:rFonts w:hint="eastAsia" w:ascii="仿宋" w:hAnsi="仿宋" w:eastAsia="仿宋" w:cs="仿宋"/>
          <w:sz w:val="30"/>
          <w:szCs w:val="30"/>
        </w:rPr>
        <w:t>寨子沟卫生院成立于1976年，坐落于积石山县寨子沟乡寨子沟村一社，医院占地面积2276平方米，建筑面积1244平方米。</w:t>
      </w:r>
      <w:r>
        <w:rPr>
          <w:rFonts w:hint="eastAsia" w:ascii="仿宋" w:hAnsi="仿宋" w:eastAsia="仿宋" w:cs="仿宋"/>
          <w:sz w:val="30"/>
          <w:szCs w:val="30"/>
          <w:lang w:eastAsia="zh-CN"/>
        </w:rPr>
        <w:t>全乡</w:t>
      </w:r>
      <w:r>
        <w:rPr>
          <w:rFonts w:hint="eastAsia" w:ascii="仿宋" w:hAnsi="仿宋" w:eastAsia="仿宋" w:cs="仿宋"/>
          <w:sz w:val="30"/>
          <w:szCs w:val="30"/>
        </w:rPr>
        <w:t>有11个村卫生室及1</w:t>
      </w:r>
      <w:r>
        <w:rPr>
          <w:rFonts w:hint="eastAsia" w:ascii="仿宋" w:hAnsi="仿宋" w:eastAsia="仿宋" w:cs="仿宋"/>
          <w:sz w:val="30"/>
          <w:szCs w:val="30"/>
          <w:lang w:val="en-US" w:eastAsia="zh-CN"/>
        </w:rPr>
        <w:t>1</w:t>
      </w:r>
      <w:r>
        <w:rPr>
          <w:rFonts w:hint="eastAsia" w:ascii="仿宋" w:hAnsi="仿宋" w:eastAsia="仿宋" w:cs="仿宋"/>
          <w:sz w:val="30"/>
          <w:szCs w:val="30"/>
        </w:rPr>
        <w:t>名</w:t>
      </w:r>
      <w:r>
        <w:rPr>
          <w:rFonts w:hint="eastAsia" w:ascii="仿宋" w:hAnsi="仿宋" w:eastAsia="仿宋" w:cs="仿宋"/>
          <w:sz w:val="30"/>
          <w:szCs w:val="30"/>
          <w:lang w:eastAsia="zh-CN"/>
        </w:rPr>
        <w:t>村医</w:t>
      </w:r>
      <w:r>
        <w:rPr>
          <w:rFonts w:hint="eastAsia" w:ascii="仿宋" w:hAnsi="仿宋" w:eastAsia="仿宋" w:cs="仿宋"/>
          <w:sz w:val="30"/>
          <w:szCs w:val="30"/>
        </w:rPr>
        <w:t>，共同肩负着</w:t>
      </w:r>
      <w:r>
        <w:rPr>
          <w:rFonts w:hint="eastAsia" w:ascii="仿宋" w:hAnsi="仿宋" w:eastAsia="仿宋" w:cs="仿宋"/>
          <w:sz w:val="30"/>
          <w:szCs w:val="30"/>
          <w:lang w:eastAsia="zh-CN"/>
        </w:rPr>
        <w:t>管辖区</w:t>
      </w:r>
      <w:r>
        <w:rPr>
          <w:rFonts w:hint="eastAsia" w:ascii="仿宋" w:hAnsi="仿宋" w:eastAsia="仿宋" w:cs="仿宋"/>
          <w:sz w:val="30"/>
          <w:szCs w:val="30"/>
          <w:lang w:val="en-US" w:eastAsia="zh-CN"/>
        </w:rPr>
        <w:t>15483</w:t>
      </w:r>
      <w:r>
        <w:rPr>
          <w:rFonts w:hint="eastAsia" w:ascii="仿宋" w:hAnsi="仿宋" w:eastAsia="仿宋" w:cs="仿宋"/>
          <w:sz w:val="30"/>
          <w:szCs w:val="30"/>
        </w:rPr>
        <w:t>人的预防、保健、医疗、康复及公共卫生服务工作任务。</w:t>
      </w:r>
    </w:p>
    <w:p>
      <w:pPr>
        <w:numPr>
          <w:ilvl w:val="0"/>
          <w:numId w:val="3"/>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spacing w:line="240" w:lineRule="atLeast"/>
        <w:ind w:firstLine="63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医院设儿科、内科、中医科、外科为主要科室。</w:t>
      </w:r>
      <w:r>
        <w:rPr>
          <w:rFonts w:hint="eastAsia" w:ascii="仿宋" w:hAnsi="仿宋" w:eastAsia="仿宋" w:cs="仿宋"/>
          <w:sz w:val="30"/>
          <w:szCs w:val="30"/>
        </w:rPr>
        <w:t>设有开放床位25张，拥有</w:t>
      </w:r>
      <w:r>
        <w:rPr>
          <w:rFonts w:hint="eastAsia" w:ascii="仿宋" w:hAnsi="仿宋" w:eastAsia="仿宋" w:cs="仿宋"/>
          <w:sz w:val="30"/>
          <w:szCs w:val="30"/>
          <w:lang w:val="en-US" w:eastAsia="zh-CN"/>
        </w:rPr>
        <w:t>DR、彩超、</w:t>
      </w:r>
      <w:r>
        <w:rPr>
          <w:rFonts w:hint="eastAsia" w:ascii="仿宋" w:hAnsi="仿宋" w:eastAsia="仿宋" w:cs="仿宋"/>
          <w:sz w:val="30"/>
          <w:szCs w:val="30"/>
        </w:rPr>
        <w:t>全自动生化分析仪、心电图、</w:t>
      </w:r>
      <w:r>
        <w:rPr>
          <w:rFonts w:hint="eastAsia" w:ascii="仿宋" w:hAnsi="仿宋" w:eastAsia="仿宋" w:cs="仿宋"/>
          <w:sz w:val="30"/>
          <w:szCs w:val="30"/>
          <w:lang w:eastAsia="zh-CN"/>
        </w:rPr>
        <w:t>血液分析仪、尿液分析仪</w:t>
      </w:r>
      <w:r>
        <w:rPr>
          <w:rFonts w:hint="eastAsia" w:ascii="仿宋" w:hAnsi="仿宋" w:eastAsia="仿宋" w:cs="仿宋"/>
          <w:sz w:val="30"/>
          <w:szCs w:val="30"/>
        </w:rPr>
        <w:t>、颈椎牵引仪、电脑恒温蜡疗仪、多功能牵引床、电位治疗仪等一系列</w:t>
      </w:r>
      <w:r>
        <w:rPr>
          <w:rFonts w:hint="eastAsia" w:ascii="仿宋" w:hAnsi="仿宋" w:eastAsia="仿宋" w:cs="仿宋"/>
          <w:sz w:val="30"/>
          <w:szCs w:val="30"/>
          <w:lang w:eastAsia="zh-CN"/>
        </w:rPr>
        <w:t>、</w:t>
      </w:r>
      <w:r>
        <w:rPr>
          <w:rFonts w:hint="eastAsia" w:ascii="仿宋" w:hAnsi="仿宋" w:eastAsia="仿宋" w:cs="仿宋"/>
          <w:sz w:val="30"/>
          <w:szCs w:val="30"/>
        </w:rPr>
        <w:t>医疗设备。</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度收入总计2880568.74</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，支出总计2706701.76</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141557.71</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4.68</w:t>
      </w:r>
      <w:r>
        <w:rPr>
          <w:rFonts w:hint="eastAsia" w:ascii="仿宋_GB2312" w:eastAsia="仿宋_GB2312"/>
          <w:color w:val="auto"/>
          <w:sz w:val="30"/>
          <w:szCs w:val="30"/>
        </w:rPr>
        <w:t>%，支出</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265855.41</w:t>
      </w:r>
      <w:r>
        <w:rPr>
          <w:rFonts w:hint="eastAsia" w:ascii="仿宋_GB2312" w:eastAsia="仿宋_GB2312"/>
          <w:color w:val="auto"/>
          <w:sz w:val="30"/>
          <w:szCs w:val="30"/>
          <w:lang w:eastAsia="zh-CN"/>
        </w:rPr>
        <w:t>元</w:t>
      </w:r>
      <w:r>
        <w:rPr>
          <w:rFonts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8.94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医院医疗收入减少，商品服务支出增加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度收入合计2880568.74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，其中：财政拨款收入949406.06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32.96</w:t>
      </w:r>
      <w:r>
        <w:rPr>
          <w:rFonts w:hint="eastAsia" w:ascii="仿宋_GB2312" w:eastAsia="仿宋_GB2312"/>
          <w:color w:val="auto"/>
          <w:sz w:val="30"/>
          <w:szCs w:val="30"/>
        </w:rPr>
        <w:t>%；上级补助收入990200</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34.38</w:t>
      </w:r>
      <w:r>
        <w:rPr>
          <w:rFonts w:hint="eastAsia" w:ascii="仿宋_GB2312" w:eastAsia="仿宋_GB2312"/>
          <w:color w:val="auto"/>
          <w:sz w:val="30"/>
          <w:szCs w:val="30"/>
        </w:rPr>
        <w:t>%；事业收入940962.68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32.66</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度支出合计2706701.76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，其中：基本支出2706701.76</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度年末结转和结余259362.41</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93555.64</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本年收入较上年减少</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度财政拨款收入949406.06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132429.89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16.21</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财政拨款人员经费增加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度财政拨款支出949406.06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132429.89</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增加</w:t>
      </w:r>
      <w:r>
        <w:rPr>
          <w:rFonts w:hint="eastAsia" w:ascii="仿宋_GB2312" w:eastAsia="仿宋_GB2312"/>
          <w:color w:val="auto"/>
          <w:sz w:val="30"/>
          <w:szCs w:val="30"/>
          <w:lang w:val="en-US" w:eastAsia="zh-CN"/>
        </w:rPr>
        <w:t>16.21</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财政拨款经费增加</w:t>
      </w:r>
      <w:r>
        <w:rPr>
          <w:rFonts w:hint="eastAsia" w:ascii="仿宋_GB2312" w:eastAsia="仿宋_GB2312"/>
          <w:color w:val="auto"/>
          <w:sz w:val="30"/>
          <w:szCs w:val="30"/>
        </w:rPr>
        <w:t>。</w:t>
      </w:r>
    </w:p>
    <w:p>
      <w:pPr>
        <w:ind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度财政拨款支出主要用于以下方面：一般公共服务支出163008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17.17</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卫生健康</w:t>
      </w:r>
      <w:r>
        <w:rPr>
          <w:rFonts w:hint="eastAsia" w:ascii="仿宋_GB2312" w:eastAsia="仿宋_GB2312"/>
          <w:color w:val="auto"/>
          <w:sz w:val="30"/>
          <w:szCs w:val="30"/>
        </w:rPr>
        <w:t>支出</w:t>
      </w:r>
      <w:r>
        <w:rPr>
          <w:rFonts w:hint="eastAsia" w:ascii="仿宋_GB2312" w:eastAsia="仿宋_GB2312"/>
          <w:color w:val="auto"/>
          <w:sz w:val="30"/>
          <w:szCs w:val="30"/>
          <w:lang w:val="en-US" w:eastAsia="zh-CN"/>
        </w:rPr>
        <w:t>724019.18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76.26</w:t>
      </w:r>
      <w:r>
        <w:rPr>
          <w:rFonts w:hint="eastAsia" w:ascii="仿宋_GB2312" w:eastAsia="仿宋_GB2312"/>
          <w:color w:val="auto"/>
          <w:sz w:val="30"/>
          <w:szCs w:val="30"/>
        </w:rPr>
        <w:t>%，社会保障和就业支出62378.88</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6.57%。</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度一般公共财政拨款基本支出949406.06</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。其中：人员经费851963.06</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153155.11</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人员变动</w:t>
      </w:r>
      <w:r>
        <w:rPr>
          <w:rFonts w:hint="eastAsia" w:ascii="仿宋_GB2312" w:eastAsia="仿宋_GB2312"/>
          <w:color w:val="auto"/>
          <w:sz w:val="30"/>
          <w:szCs w:val="30"/>
        </w:rPr>
        <w:t>。人员经费用途主要包括基本工资、津贴补贴、奖金、社会保障缴费等。公用经费97443</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1616892</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abstractNum w:abstractNumId="1">
    <w:nsid w:val="6236813A"/>
    <w:multiLevelType w:val="singleLevel"/>
    <w:tmpl w:val="6236813A"/>
    <w:lvl w:ilvl="0" w:tentative="0">
      <w:start w:val="1"/>
      <w:numFmt w:val="chineseCounting"/>
      <w:suff w:val="nothing"/>
      <w:lvlText w:val="（%1）"/>
      <w:lvlJc w:val="left"/>
      <w:rPr>
        <w:rFonts w:hint="eastAsia"/>
      </w:rPr>
    </w:lvl>
  </w:abstractNum>
  <w:abstractNum w:abstractNumId="2">
    <w:nsid w:val="7041A65A"/>
    <w:multiLevelType w:val="singleLevel"/>
    <w:tmpl w:val="7041A65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23B0A60"/>
    <w:rsid w:val="06EA54DD"/>
    <w:rsid w:val="07056301"/>
    <w:rsid w:val="07771E3B"/>
    <w:rsid w:val="0DD366D6"/>
    <w:rsid w:val="14D56716"/>
    <w:rsid w:val="14E77686"/>
    <w:rsid w:val="159A7DB6"/>
    <w:rsid w:val="17542C27"/>
    <w:rsid w:val="18F1352C"/>
    <w:rsid w:val="19643582"/>
    <w:rsid w:val="19CF0FC4"/>
    <w:rsid w:val="1B943FD8"/>
    <w:rsid w:val="1D0E32E5"/>
    <w:rsid w:val="1DD64839"/>
    <w:rsid w:val="2991338E"/>
    <w:rsid w:val="2A663C6E"/>
    <w:rsid w:val="2A6B2439"/>
    <w:rsid w:val="2AC80393"/>
    <w:rsid w:val="2DBA07AA"/>
    <w:rsid w:val="2EE67926"/>
    <w:rsid w:val="35130FCB"/>
    <w:rsid w:val="36DE5132"/>
    <w:rsid w:val="3C033FC8"/>
    <w:rsid w:val="3DE707C4"/>
    <w:rsid w:val="3EDE7988"/>
    <w:rsid w:val="46AB47D2"/>
    <w:rsid w:val="488C2A9C"/>
    <w:rsid w:val="4CF05B9F"/>
    <w:rsid w:val="51677350"/>
    <w:rsid w:val="51FD419A"/>
    <w:rsid w:val="521826A7"/>
    <w:rsid w:val="54E77BF3"/>
    <w:rsid w:val="5BF36344"/>
    <w:rsid w:val="5F2727A8"/>
    <w:rsid w:val="62960785"/>
    <w:rsid w:val="69852284"/>
    <w:rsid w:val="6D75333B"/>
    <w:rsid w:val="763F0CE1"/>
    <w:rsid w:val="792D5095"/>
    <w:rsid w:val="7A0344C4"/>
    <w:rsid w:val="7A8F1476"/>
    <w:rsid w:val="7BCE4787"/>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1</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2020-10-24T05:00:33Z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