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37" w:type="dxa"/>
        <w:tblInd w:w="0" w:type="dxa"/>
        <w:tblLayout w:type="fixed"/>
        <w:tblCellMar>
          <w:top w:w="15" w:type="dxa"/>
          <w:left w:w="15" w:type="dxa"/>
          <w:bottom w:w="15" w:type="dxa"/>
          <w:right w:w="15" w:type="dxa"/>
        </w:tblCellMar>
      </w:tblPr>
      <w:tblGrid>
        <w:gridCol w:w="440"/>
        <w:gridCol w:w="1"/>
        <w:gridCol w:w="849"/>
        <w:gridCol w:w="1"/>
        <w:gridCol w:w="851"/>
        <w:gridCol w:w="727"/>
        <w:gridCol w:w="1541"/>
        <w:gridCol w:w="566"/>
        <w:gridCol w:w="1986"/>
        <w:gridCol w:w="283"/>
        <w:gridCol w:w="850"/>
        <w:gridCol w:w="549"/>
        <w:gridCol w:w="18"/>
        <w:gridCol w:w="567"/>
        <w:gridCol w:w="1843"/>
        <w:gridCol w:w="67"/>
        <w:gridCol w:w="500"/>
        <w:gridCol w:w="67"/>
        <w:gridCol w:w="642"/>
        <w:gridCol w:w="67"/>
        <w:gridCol w:w="500"/>
        <w:gridCol w:w="67"/>
        <w:gridCol w:w="641"/>
        <w:gridCol w:w="68"/>
        <w:gridCol w:w="499"/>
        <w:gridCol w:w="68"/>
        <w:gridCol w:w="98"/>
        <w:gridCol w:w="313"/>
        <w:gridCol w:w="68"/>
      </w:tblGrid>
      <w:tr>
        <w:tblPrEx>
          <w:tblCellMar>
            <w:top w:w="15" w:type="dxa"/>
            <w:left w:w="15" w:type="dxa"/>
            <w:bottom w:w="15" w:type="dxa"/>
            <w:right w:w="15" w:type="dxa"/>
          </w:tblCellMar>
        </w:tblPrEx>
        <w:trPr>
          <w:gridAfter w:val="1"/>
          <w:wAfter w:w="68" w:type="dxa"/>
          <w:trHeight w:val="1035" w:hRule="atLeast"/>
        </w:trPr>
        <w:tc>
          <w:tcPr>
            <w:tcW w:w="14356" w:type="dxa"/>
            <w:gridSpan w:val="27"/>
            <w:vAlign w:val="center"/>
          </w:tcPr>
          <w:p>
            <w:pPr>
              <w:adjustRightInd w:val="0"/>
              <w:spacing w:line="360" w:lineRule="auto"/>
              <w:jc w:val="center"/>
              <w:rPr>
                <w:rFonts w:ascii="宋体" w:hAnsi="宋体" w:cs="宋体"/>
                <w:b/>
                <w:color w:val="000000"/>
                <w:sz w:val="40"/>
                <w:szCs w:val="40"/>
              </w:rPr>
            </w:pPr>
            <w:bookmarkStart w:id="0" w:name="_GoBack"/>
            <w:bookmarkEnd w:id="0"/>
            <w:r>
              <w:rPr>
                <w:rFonts w:hint="eastAsia"/>
                <w:b w:val="0"/>
                <w:bCs w:val="0"/>
                <w:sz w:val="40"/>
                <w:szCs w:val="40"/>
                <w:lang w:val="en-US" w:eastAsia="zh-CN"/>
              </w:rPr>
              <w:t>积石山县大河家镇人民政府政务公开目录</w:t>
            </w: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gridAfter w:val="1"/>
          <w:wAfter w:w="68" w:type="dxa"/>
          <w:trHeight w:val="212" w:hRule="atLeast"/>
        </w:trPr>
        <w:tc>
          <w:tcPr>
            <w:tcW w:w="44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26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83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56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41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gridAfter w:val="1"/>
          <w:wAfter w:w="68" w:type="dxa"/>
          <w:trHeight w:val="459" w:hRule="atLeast"/>
        </w:trPr>
        <w:tc>
          <w:tcPr>
            <w:tcW w:w="44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26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3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41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gridAfter w:val="1"/>
          <w:wAfter w:w="68" w:type="dxa"/>
          <w:trHeight w:val="165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县卫健局、乡（镇）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378"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西部地区少生快富</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206"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52"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计划生育家庭特别扶助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【部门规章及规范性文件】《关于印发全国独生子女伤残死亡家庭特别扶助制度试点方案的通知》（国人口发[2007]78号）</w:t>
            </w:r>
          </w:p>
          <w:p>
            <w:pPr>
              <w:jc w:val="center"/>
              <w:rPr>
                <w:rFonts w:ascii="宋体" w:hAnsi="宋体" w:cs="宋体"/>
                <w:color w:val="000000"/>
                <w:sz w:val="18"/>
                <w:szCs w:val="18"/>
              </w:rPr>
            </w:pP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961"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失独家庭一次性补助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676"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计划生育特困家庭救助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8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农村危房改对象认定</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916" w:hRule="atLeast"/>
        </w:trPr>
        <w:tc>
          <w:tcPr>
            <w:tcW w:w="441" w:type="dxa"/>
            <w:gridSpan w:val="2"/>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0" w:type="dxa"/>
            <w:gridSpan w:val="2"/>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851" w:type="dxa"/>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268" w:type="dxa"/>
            <w:gridSpan w:val="2"/>
            <w:tcBorders>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2835" w:type="dxa"/>
            <w:gridSpan w:val="3"/>
            <w:tcBorders>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850"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及时发布信息；对涉及重大舆情的，要快速反应，并根据工作进展情况，持续发布信息</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48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乡镇</w:t>
            </w:r>
            <w:r>
              <w:rPr>
                <w:rFonts w:ascii="宋体" w:hAnsi="宋体" w:cs="宋体"/>
                <w:color w:val="000000"/>
                <w:sz w:val="18"/>
                <w:szCs w:val="18"/>
              </w:rPr>
              <w:t>预算公开</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乡镇决算公开</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动物防疫等补助经费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养殖环节无害化处理补助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（补贴对象、补贴标准、申请程序、申请材料、咨询电话、办理地址等）、补贴结果、监督渠道等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农业部办公厅财政部办公厅关于做好生猪规模化养殖场无害化处理补助相关工作的通知》农办财（2011）163号、甘肃省兽医局 甘肃省财政厅《关于做好生猪规模化养殖场无害化处理补助相关工作的通知》甘兽医（2012）30号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35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w:t>
            </w:r>
            <w:r>
              <w:rPr>
                <w:rFonts w:ascii="宋体" w:hAnsi="宋体" w:cs="宋体"/>
                <w:color w:val="000000"/>
                <w:kern w:val="0"/>
                <w:sz w:val="18"/>
                <w:szCs w:val="18"/>
              </w:rPr>
              <w:t>镇</w:t>
            </w:r>
            <w:r>
              <w:rPr>
                <w:rFonts w:hint="eastAsia" w:ascii="宋体" w:hAnsi="宋体" w:cs="宋体"/>
                <w:color w:val="000000"/>
                <w:kern w:val="0"/>
                <w:sz w:val="18"/>
                <w:szCs w:val="18"/>
              </w:rPr>
              <w:t>）</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w:t>
            </w:r>
            <w:r>
              <w:rPr>
                <w:rFonts w:ascii="宋体" w:hAnsi="宋体" w:cs="宋体"/>
                <w:color w:val="000000"/>
                <w:kern w:val="0"/>
                <w:sz w:val="18"/>
                <w:szCs w:val="18"/>
              </w:rPr>
              <w:t>镇</w:t>
            </w:r>
            <w:r>
              <w:rPr>
                <w:rFonts w:hint="eastAsia" w:ascii="宋体" w:hAnsi="宋体" w:cs="宋体"/>
                <w:color w:val="000000"/>
                <w:kern w:val="0"/>
                <w:sz w:val="18"/>
                <w:szCs w:val="18"/>
              </w:rPr>
              <w:t>）</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405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残疾证办理</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《甘肃省残疾人证管理实施办法》《甘肃省残疾人残疾类别等级评定工作规程》</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3.审核结果；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4.残疾类别、级别评定标准等；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5.相关政策文件等。</w:t>
            </w: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2.《甘肃省残疾人证管理实施办法》;等</w:t>
            </w: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p>
            <w:pPr>
              <w:tabs>
                <w:tab w:val="center" w:pos="4153"/>
                <w:tab w:val="right" w:pos="8306"/>
              </w:tabs>
              <w:snapToGrid w:val="0"/>
              <w:spacing w:line="360" w:lineRule="auto"/>
              <w:rPr>
                <w:rFonts w:hint="eastAsia" w:ascii="宋体" w:hAnsi="宋体" w:cs="宋体"/>
                <w:color w:val="000000"/>
                <w:sz w:val="18"/>
                <w:szCs w:val="18"/>
              </w:rPr>
            </w:pP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536"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惠农项目</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1.项目实施方案；</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3.相关政策文件；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5.预核结果；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6.项目实施进度；</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7.资金使用情况等。</w:t>
            </w:r>
          </w:p>
          <w:p>
            <w:pPr>
              <w:tabs>
                <w:tab w:val="center" w:pos="4153"/>
                <w:tab w:val="right" w:pos="8306"/>
              </w:tabs>
              <w:snapToGrid w:val="0"/>
              <w:spacing w:line="360" w:lineRule="auto"/>
              <w:rPr>
                <w:rFonts w:hint="eastAsia" w:ascii="宋体" w:hAnsi="宋体" w:cs="宋体"/>
                <w:color w:val="000000"/>
                <w:sz w:val="18"/>
                <w:szCs w:val="18"/>
              </w:rPr>
            </w:pP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67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22</w:t>
            </w:r>
          </w:p>
        </w:tc>
        <w:tc>
          <w:tcPr>
            <w:tcW w:w="850" w:type="dxa"/>
            <w:gridSpan w:val="2"/>
            <w:vMerge w:val="restart"/>
            <w:tcBorders>
              <w:top w:val="single" w:color="auto" w:sz="4" w:space="0"/>
              <w:left w:val="single" w:color="auto" w:sz="4" w:space="0"/>
              <w:right w:val="single" w:color="auto" w:sz="4" w:space="0"/>
            </w:tcBorders>
            <w:vAlign w:val="center"/>
          </w:tcPr>
          <w:p>
            <w:pPr>
              <w:widowControl/>
              <w:jc w:val="center"/>
            </w:pPr>
            <w:r>
              <w:rPr>
                <w:rFonts w:hint="eastAsia" w:ascii="宋体" w:hAnsi="宋体" w:cs="宋体"/>
                <w:color w:val="000000"/>
                <w:sz w:val="18"/>
                <w:szCs w:val="18"/>
              </w:rPr>
              <w:t>补贴项目</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2.补贴标准；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3.申办指南等</w:t>
            </w: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2.《关于印发2020年残疾人托养补贴项目实施方案的通知》（临州残联发〔2020〕26号）；</w:t>
            </w:r>
          </w:p>
          <w:p>
            <w:pPr>
              <w:tabs>
                <w:tab w:val="center" w:pos="4153"/>
                <w:tab w:val="right" w:pos="8306"/>
              </w:tabs>
              <w:snapToGrid w:val="0"/>
              <w:spacing w:line="360" w:lineRule="auto"/>
              <w:rPr>
                <w:rFonts w:hint="eastAsia" w:ascii="宋体" w:hAnsi="宋体" w:cs="宋体"/>
                <w:color w:val="000000"/>
                <w:sz w:val="18"/>
                <w:szCs w:val="18"/>
              </w:rPr>
            </w:pP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trHeight w:val="1687"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23</w:t>
            </w:r>
          </w:p>
        </w:tc>
        <w:tc>
          <w:tcPr>
            <w:tcW w:w="850" w:type="dxa"/>
            <w:gridSpan w:val="2"/>
            <w:vMerge w:val="continue"/>
            <w:tcBorders>
              <w:left w:val="single" w:color="auto" w:sz="4" w:space="0"/>
              <w:bottom w:val="single" w:color="auto" w:sz="4" w:space="0"/>
              <w:right w:val="single" w:color="auto" w:sz="4" w:space="0"/>
            </w:tcBorders>
            <w:vAlign w:val="center"/>
          </w:tcPr>
          <w:p>
            <w:pPr>
              <w:widowControl/>
              <w:jc w:val="left"/>
            </w:pP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hint="eastAsia" w:ascii="宋体" w:hAnsi="宋体" w:cs="宋体"/>
                <w:color w:val="000000"/>
                <w:sz w:val="18"/>
                <w:szCs w:val="18"/>
              </w:rPr>
            </w:pP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《政府信息公开条例》《甘肃省残疾人机动轮椅车人员补贴实施方案》</w:t>
            </w: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生态护林员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cs="宋体"/>
                <w:color w:val="000000"/>
                <w:sz w:val="18"/>
                <w:szCs w:val="18"/>
                <w:lang w:val="en-US"/>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草原管护员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新一轮退耕还林还草补助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完善退耕还林政策补助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森林生态效益补偿</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850"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851"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240"/>
              <w:rPr>
                <w:rFonts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县级扶贫部门、乡（镇）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□政务服务中心  □便民服务站  □入户/现场   ■社区/企事业单位/村公示栏（电子屏）           □精准推送   □其他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省州县扶贫资金项目公示公告文件</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3</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贫困人口识别</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乡（镇）、贫困人口所在行政村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贫困人口退出</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乡（镇）、贫困人口所在行政村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财政专项扶贫资金分配</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各行业扶贫财政资金主管部门和东西部扶贫协作资金主管部门、乡镇、项目实施村委会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0</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2</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县级扶贫部门、乡镇人民政府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大中型水库移民后期扶持补助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1.政策法规；2.项目享受标准；3.项目享受人员花名</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1.相关文件；2</w:t>
            </w:r>
            <w:r>
              <w:rPr>
                <w:rFonts w:hint="eastAsia" w:ascii="宋体" w:hAnsi="宋体" w:cs="宋体"/>
                <w:color w:val="000000"/>
                <w:sz w:val="18"/>
                <w:szCs w:val="18"/>
              </w:rPr>
              <w:t>.项目享受标准；</w:t>
            </w:r>
            <w:r>
              <w:rPr>
                <w:rFonts w:hint="eastAsia" w:ascii="宋体" w:hAnsi="宋体" w:cs="宋体"/>
                <w:color w:val="000000"/>
                <w:sz w:val="18"/>
                <w:szCs w:val="18"/>
                <w:lang w:val="en-US" w:eastAsia="zh-CN"/>
              </w:rPr>
              <w:t>3</w:t>
            </w:r>
            <w:r>
              <w:rPr>
                <w:rFonts w:hint="eastAsia" w:ascii="宋体" w:hAnsi="宋体" w:cs="宋体"/>
                <w:color w:val="000000"/>
                <w:sz w:val="18"/>
                <w:szCs w:val="18"/>
              </w:rPr>
              <w:t>.项目享受人员花名</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县库移中心、乡镇人民政府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救济救灾补助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乡（镇）机构简介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辖区各村简介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(各类)奖补资金的发放</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66F3246"/>
    <w:rsid w:val="0E212D65"/>
    <w:rsid w:val="149D6DDD"/>
    <w:rsid w:val="1AD079BC"/>
    <w:rsid w:val="1BAD125F"/>
    <w:rsid w:val="26A9713A"/>
    <w:rsid w:val="308826AC"/>
    <w:rsid w:val="350E7B3B"/>
    <w:rsid w:val="458E7A14"/>
    <w:rsid w:val="4BD72EDE"/>
    <w:rsid w:val="506F56B3"/>
    <w:rsid w:val="5AD604D9"/>
    <w:rsid w:val="5C997607"/>
    <w:rsid w:val="69103CC1"/>
    <w:rsid w:val="74F612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0</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dcterms:modified xsi:type="dcterms:W3CDTF">2020-11-26T01:43:12Z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