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郭干乡8月4日工作日志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8月4日，郭干乡全体乡村干部按照8月2日重点工作安排会精神，扎实推进党委换届资料整理、环境卫生整治、彩钢房登记、疫苗接种、土地增减挂、两后生中职教育、道路交通安全等各项重点工作。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03545" cy="3639820"/>
            <wp:effectExtent l="0" t="0" r="13335" b="2540"/>
            <wp:docPr id="2" name="图片 2" descr="c1318be84cb8fcf48fb8cbb00455f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1318be84cb8fcf48fb8cbb00455fe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月4日上午，县委常委、组织部部长周兆明一行到郭干乡督查党委换届工作准备情况、资料规范整理情况，周部长要求，要进一步提高政治站位，继续核实参会党员的动态情况，必须保证应参会党员按时参加8月10日召开的党员大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10160</wp:posOffset>
            </wp:positionH>
            <wp:positionV relativeFrom="page">
              <wp:posOffset>804545</wp:posOffset>
            </wp:positionV>
            <wp:extent cx="5266690" cy="3950335"/>
            <wp:effectExtent l="0" t="0" r="6350" b="12065"/>
            <wp:wrapSquare wrapText="bothSides"/>
            <wp:docPr id="1" name="图片 1" descr="微信图片_20210804151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80415112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67945</wp:posOffset>
            </wp:positionH>
            <wp:positionV relativeFrom="page">
              <wp:posOffset>5855970</wp:posOffset>
            </wp:positionV>
            <wp:extent cx="5253990" cy="3940175"/>
            <wp:effectExtent l="0" t="0" r="3810" b="6985"/>
            <wp:wrapSquare wrapText="bothSides"/>
            <wp:docPr id="3" name="图片 3" descr="微信图片_20210804155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8041552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随后，周部长一行到大杨家村查看了村“两委”换届相关资料和党支部工作纪实手册。对抓好基层党建、壮大村集体经济、落实三会一课、完善家珍读本、宣传报道等方面的做了强调要求。乡党委书记杨永进陪同检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8月4日，郭干乡各村组织党员、群众扎实开展环境综合整治工作，重点对道路两旁、水渠垃圾、杂草进行了集中清理。</w:t>
      </w:r>
    </w:p>
    <w:p>
      <w:pPr>
        <w:pStyle w:val="2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-13970</wp:posOffset>
            </wp:positionH>
            <wp:positionV relativeFrom="page">
              <wp:posOffset>1485265</wp:posOffset>
            </wp:positionV>
            <wp:extent cx="5576570" cy="7435215"/>
            <wp:effectExtent l="0" t="0" r="1270" b="1905"/>
            <wp:wrapSquare wrapText="bothSides"/>
            <wp:docPr id="4" name="图片 4" descr="751cfbb7e136c14246b687569e9a0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51cfbb7e136c14246b687569e9a0d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郭干乡组织乡村两级干部认真排查彩钢房，积极动员群众自行拆除，共排查出彩钢房共344户18534平方米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79745" cy="7439660"/>
            <wp:effectExtent l="0" t="0" r="13335" b="12700"/>
            <wp:docPr id="5" name="图片 5" descr="微信图片_2021080416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8041609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8月4日下午，县农业农村局工作人员到郭干乡各村，对已上报的养殖奖补对象进行验收。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79745" cy="3905885"/>
            <wp:effectExtent l="0" t="0" r="13335" b="10795"/>
            <wp:docPr id="6" name="图片 6" descr="bb1d958a1e12afc40a6d88ce0fe0c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b1d958a1e12afc40a6d88ce0fe0c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8月4日，县教育局分管负责人到郭干乡检查指导两后生中职教育报名工作，详细了解了全乡未报名学生情况，要求采取有效措施，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积极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动员28名两后生全部报名参加中职教育。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74030" cy="2574925"/>
            <wp:effectExtent l="0" t="0" r="3810" b="635"/>
            <wp:docPr id="7" name="图片 7" descr="微信图片_20210804151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80415150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郭干乡分管负责人在海家村动员群众缴纳养老保险、2022年度医疗保险。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156845</wp:posOffset>
            </wp:positionH>
            <wp:positionV relativeFrom="page">
              <wp:posOffset>481965</wp:posOffset>
            </wp:positionV>
            <wp:extent cx="5196840" cy="3897630"/>
            <wp:effectExtent l="0" t="0" r="0" b="3810"/>
            <wp:wrapSquare wrapText="bothSides"/>
            <wp:docPr id="9" name="图片 9" descr="09ab9575f8777c34f040739ea52fc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9ab9575f8777c34f040739ea52fc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8月4日下午，乡党委、政府主要领导深入郭干乡卫生院督查疫苗接种及疫情防控工作，要求乡卫生院做好近期高风险地区返乡人员的集中隔离，协调各村委会做好18周岁以上未接种人员的疫苗接种工作。</w:t>
      </w:r>
    </w:p>
    <w:p>
      <w:pPr>
        <w:pStyle w:val="2"/>
        <w:ind w:left="0" w:leftChars="0" w:firstLine="516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1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ge">
              <wp:posOffset>5391785</wp:posOffset>
            </wp:positionV>
            <wp:extent cx="5299075" cy="3973830"/>
            <wp:effectExtent l="0" t="0" r="4445" b="3810"/>
            <wp:wrapSquare wrapText="bothSides"/>
            <wp:docPr id="10" name="图片 10" descr="47a57fe739f8e7e9238c0b38ddb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7a57fe739f8e7e9238c0b38ddb03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11"/>
          <w:sz w:val="28"/>
          <w:szCs w:val="28"/>
          <w:lang w:val="en-US" w:eastAsia="zh-CN"/>
        </w:rPr>
        <w:t>郭干乡卫生院组织工作人员到返乡群众家中进行采样，并进行全方位消毒。</w:t>
      </w:r>
    </w:p>
    <w:p>
      <w:pPr>
        <w:pStyle w:val="2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765810</wp:posOffset>
            </wp:positionV>
            <wp:extent cx="5576570" cy="7435215"/>
            <wp:effectExtent l="0" t="0" r="1270" b="1905"/>
            <wp:wrapSquare wrapText="bothSides"/>
            <wp:docPr id="11" name="图片 11" descr="3ccf36468769ca2308af81c004c29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ccf36468769ca2308af81c004c29c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8月4日，郭干乡扎实推进土地增减挂工作，雇佣挖掘机到大杨家村开展拆旧复垦。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sectPr>
      <w:pgSz w:w="11906" w:h="16838"/>
      <w:pgMar w:top="1134" w:right="1417" w:bottom="1134" w:left="1701" w:header="851" w:footer="44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7A2E6A"/>
    <w:rsid w:val="1DDC256A"/>
    <w:rsid w:val="3AD65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0"/>
    <w:pPr>
      <w:spacing w:after="120" w:afterLines="0" w:line="480" w:lineRule="auto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41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董浩</dc:creator>
  <cp:lastModifiedBy>Administrator</cp:lastModifiedBy>
  <dcterms:modified xsi:type="dcterms:W3CDTF">2021-08-04T09:43:31Z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4B68B0535DF14E14864816872327A3C9</vt:lpwstr>
  </property>
</Properties>
</file>